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FD7200" w14:textId="2F3004F7" w:rsidR="007F3E70" w:rsidRPr="00940AB2" w:rsidRDefault="00AD4634" w:rsidP="00BF0B2D">
      <w:pPr>
        <w:pStyle w:val="rtejustify"/>
        <w:shd w:val="clear" w:color="auto" w:fill="FFFFFF"/>
        <w:spacing w:before="0" w:beforeAutospacing="0" w:after="150" w:afterAutospacing="0" w:line="360" w:lineRule="auto"/>
        <w:jc w:val="center"/>
        <w:rPr>
          <w:rFonts w:asciiTheme="minorHAnsi" w:hAnsiTheme="minorHAnsi" w:cs="Arial"/>
          <w:b/>
          <w:color w:val="0070C0"/>
          <w:lang w:val="ro-RO"/>
        </w:rPr>
      </w:pPr>
      <w:r w:rsidRPr="00940AB2">
        <w:rPr>
          <w:rFonts w:asciiTheme="minorHAnsi" w:hAnsiTheme="minorHAnsi" w:cs="Arial"/>
          <w:b/>
          <w:color w:val="0070C0"/>
          <w:lang w:val="ro-RO"/>
        </w:rPr>
        <w:t xml:space="preserve"> </w:t>
      </w:r>
      <w:r w:rsidR="00181EFD">
        <w:rPr>
          <w:rFonts w:asciiTheme="minorHAnsi" w:hAnsiTheme="minorHAnsi" w:cs="Arial"/>
          <w:b/>
          <w:color w:val="0070C0"/>
          <w:lang w:val="ro-RO"/>
        </w:rPr>
        <w:t>23</w:t>
      </w:r>
      <w:r w:rsidR="002331D9" w:rsidRPr="00940AB2">
        <w:rPr>
          <w:rFonts w:asciiTheme="minorHAnsi" w:hAnsiTheme="minorHAnsi" w:cs="Arial"/>
          <w:b/>
          <w:color w:val="0070C0"/>
          <w:lang w:val="ro-RO"/>
        </w:rPr>
        <w:t>.09</w:t>
      </w:r>
      <w:r w:rsidR="00E3372A" w:rsidRPr="00940AB2">
        <w:rPr>
          <w:rFonts w:asciiTheme="minorHAnsi" w:hAnsiTheme="minorHAnsi" w:cs="Arial"/>
          <w:b/>
          <w:color w:val="0070C0"/>
          <w:lang w:val="ro-RO"/>
        </w:rPr>
        <w:t>.2020</w:t>
      </w:r>
      <w:bookmarkStart w:id="0" w:name="_GoBack"/>
      <w:bookmarkEnd w:id="0"/>
    </w:p>
    <w:p w14:paraId="197161D9" w14:textId="616A70D5" w:rsidR="00DF5C1D" w:rsidRPr="00940AB2" w:rsidRDefault="00363538" w:rsidP="00321BB0">
      <w:pPr>
        <w:pStyle w:val="Heading1"/>
        <w:pBdr>
          <w:bottom w:val="single" w:sz="6" w:space="2" w:color="B9D2E3"/>
        </w:pBdr>
        <w:shd w:val="clear" w:color="auto" w:fill="FFFFFF"/>
        <w:spacing w:before="0" w:beforeAutospacing="0" w:after="0" w:afterAutospacing="0" w:line="360" w:lineRule="auto"/>
        <w:ind w:left="75" w:right="75"/>
        <w:jc w:val="center"/>
        <w:rPr>
          <w:rFonts w:asciiTheme="minorHAnsi" w:hAnsiTheme="minorHAnsi" w:cs="Tahoma"/>
          <w:color w:val="0070C0"/>
          <w:sz w:val="24"/>
          <w:szCs w:val="24"/>
          <w:lang w:val="ro-RO"/>
        </w:rPr>
      </w:pPr>
      <w:r w:rsidRPr="00940AB2">
        <w:rPr>
          <w:rFonts w:asciiTheme="minorHAnsi" w:hAnsiTheme="minorHAnsi" w:cs="Tahoma"/>
          <w:color w:val="0070C0"/>
          <w:sz w:val="24"/>
          <w:szCs w:val="24"/>
          <w:lang w:val="ro-RO"/>
        </w:rPr>
        <w:t>Comunicat de presă</w:t>
      </w:r>
    </w:p>
    <w:p w14:paraId="56C568CF" w14:textId="64C606F7" w:rsidR="00FE6245" w:rsidRPr="00FE6245" w:rsidRDefault="00786968" w:rsidP="00FE6245">
      <w:pPr>
        <w:jc w:val="center"/>
        <w:rPr>
          <w:b/>
          <w:color w:val="0070C0"/>
          <w:sz w:val="26"/>
          <w:szCs w:val="26"/>
        </w:rPr>
      </w:pPr>
      <w:r>
        <w:rPr>
          <w:b/>
          <w:color w:val="0070C0"/>
          <w:sz w:val="26"/>
          <w:szCs w:val="26"/>
        </w:rPr>
        <w:t xml:space="preserve">În perioada 25 - </w:t>
      </w:r>
      <w:r w:rsidR="00FE6245" w:rsidRPr="00FE6245">
        <w:rPr>
          <w:b/>
          <w:color w:val="0070C0"/>
          <w:sz w:val="26"/>
          <w:szCs w:val="26"/>
        </w:rPr>
        <w:t>29 septembrie, activitatea didactică în unitățile de învățământ desemnate secții de votare se va desfășura exclusiv online</w:t>
      </w:r>
    </w:p>
    <w:p w14:paraId="6E52AF0E" w14:textId="54F7133D" w:rsidR="00FE6245" w:rsidRPr="002A5A77" w:rsidRDefault="00FE6245" w:rsidP="00FE6245">
      <w:pPr>
        <w:rPr>
          <w:sz w:val="24"/>
          <w:szCs w:val="24"/>
        </w:rPr>
      </w:pPr>
      <w:r w:rsidRPr="002A5A77">
        <w:rPr>
          <w:sz w:val="24"/>
          <w:szCs w:val="24"/>
        </w:rPr>
        <w:t xml:space="preserve">Activitatea </w:t>
      </w:r>
      <w:r w:rsidR="00F44623">
        <w:rPr>
          <w:sz w:val="24"/>
          <w:szCs w:val="24"/>
        </w:rPr>
        <w:t>didactică</w:t>
      </w:r>
      <w:r w:rsidRPr="002A5A77">
        <w:rPr>
          <w:sz w:val="24"/>
          <w:szCs w:val="24"/>
        </w:rPr>
        <w:t xml:space="preserve"> ce presupune prezența fizică a elevilor și a cadrelor didactice </w:t>
      </w:r>
      <w:r w:rsidR="00786968">
        <w:rPr>
          <w:b/>
          <w:sz w:val="24"/>
          <w:szCs w:val="24"/>
        </w:rPr>
        <w:t>din</w:t>
      </w:r>
      <w:r w:rsidRPr="002A5A77">
        <w:rPr>
          <w:b/>
          <w:sz w:val="24"/>
          <w:szCs w:val="24"/>
        </w:rPr>
        <w:t xml:space="preserve"> unitățile de învățământ preuniversitar în care sunt organizate secții de votare</w:t>
      </w:r>
      <w:r w:rsidR="00F44623">
        <w:rPr>
          <w:b/>
          <w:sz w:val="24"/>
          <w:szCs w:val="24"/>
        </w:rPr>
        <w:t>, se suspendă în perioada 25 – 29 septembrie. Aceasta</w:t>
      </w:r>
      <w:r w:rsidR="00786968">
        <w:rPr>
          <w:b/>
          <w:sz w:val="24"/>
          <w:szCs w:val="24"/>
        </w:rPr>
        <w:t xml:space="preserve"> se va desfășura exclusiv </w:t>
      </w:r>
      <w:r w:rsidR="00F44623">
        <w:rPr>
          <w:b/>
          <w:sz w:val="24"/>
          <w:szCs w:val="24"/>
        </w:rPr>
        <w:t>în sistem    on-line</w:t>
      </w:r>
      <w:r w:rsidRPr="002A5A77">
        <w:rPr>
          <w:b/>
          <w:sz w:val="24"/>
          <w:szCs w:val="24"/>
        </w:rPr>
        <w:t>.</w:t>
      </w:r>
      <w:r w:rsidRPr="002A5A77">
        <w:rPr>
          <w:sz w:val="24"/>
          <w:szCs w:val="24"/>
        </w:rPr>
        <w:t xml:space="preserve"> </w:t>
      </w:r>
      <w:r w:rsidR="00181EFD">
        <w:rPr>
          <w:sz w:val="24"/>
          <w:szCs w:val="24"/>
        </w:rPr>
        <w:t>Această decizie</w:t>
      </w:r>
      <w:r w:rsidRPr="002A5A77">
        <w:rPr>
          <w:sz w:val="24"/>
          <w:szCs w:val="24"/>
        </w:rPr>
        <w:t xml:space="preserve"> a fost aprobată de ministrul educației și cercetării, Monica Anisie, printr-un ordin</w:t>
      </w:r>
      <w:r>
        <w:rPr>
          <w:sz w:val="24"/>
          <w:szCs w:val="24"/>
        </w:rPr>
        <w:t xml:space="preserve"> transmis </w:t>
      </w:r>
      <w:r w:rsidRPr="002A5A77">
        <w:rPr>
          <w:sz w:val="24"/>
          <w:szCs w:val="24"/>
        </w:rPr>
        <w:t xml:space="preserve">spre </w:t>
      </w:r>
      <w:r w:rsidR="00181EFD">
        <w:rPr>
          <w:sz w:val="24"/>
          <w:szCs w:val="24"/>
        </w:rPr>
        <w:t xml:space="preserve">publicare în Monitorul Oficial, în urma Hotărârii Comitetului Național pentru Situații de Urgență nr. 46/2020. </w:t>
      </w:r>
    </w:p>
    <w:p w14:paraId="75128E77" w14:textId="766EEFCA" w:rsidR="00FE6245" w:rsidRDefault="00FE6245" w:rsidP="00FE6245">
      <w:pPr>
        <w:rPr>
          <w:sz w:val="24"/>
          <w:szCs w:val="24"/>
        </w:rPr>
      </w:pPr>
      <w:r w:rsidRPr="002A5A77">
        <w:rPr>
          <w:sz w:val="24"/>
          <w:szCs w:val="24"/>
        </w:rPr>
        <w:t>În această perioadă, activitățile didactice în unitățile de învățământ aflate în situația</w:t>
      </w:r>
      <w:r w:rsidR="00786968">
        <w:rPr>
          <w:sz w:val="24"/>
          <w:szCs w:val="24"/>
        </w:rPr>
        <w:t xml:space="preserve"> mai sus menționată se vor </w:t>
      </w:r>
      <w:r w:rsidR="00933574">
        <w:rPr>
          <w:sz w:val="24"/>
          <w:szCs w:val="24"/>
        </w:rPr>
        <w:t>realiza</w:t>
      </w:r>
      <w:r w:rsidRPr="002A5A77">
        <w:rPr>
          <w:sz w:val="24"/>
          <w:szCs w:val="24"/>
        </w:rPr>
        <w:t xml:space="preserve"> conform </w:t>
      </w:r>
      <w:hyperlink r:id="rId7" w:history="1">
        <w:r w:rsidRPr="002A5A77">
          <w:rPr>
            <w:rStyle w:val="Hyperlink"/>
            <w:sz w:val="24"/>
            <w:szCs w:val="24"/>
          </w:rPr>
          <w:t>metodologiei privind desfăşurarea activităţilor didactice prin intermediul tehnologiei şi al internetului</w:t>
        </w:r>
      </w:hyperlink>
      <w:r>
        <w:rPr>
          <w:sz w:val="24"/>
          <w:szCs w:val="24"/>
        </w:rPr>
        <w:t>, precum ș</w:t>
      </w:r>
      <w:r w:rsidRPr="002A5A77">
        <w:rPr>
          <w:sz w:val="24"/>
          <w:szCs w:val="24"/>
        </w:rPr>
        <w:t>i pentru prelucrare</w:t>
      </w:r>
      <w:r w:rsidR="00227FCE">
        <w:rPr>
          <w:sz w:val="24"/>
          <w:szCs w:val="24"/>
        </w:rPr>
        <w:t>a datelor cu caracter personal, aprobată prin OMEC 5545/2020.</w:t>
      </w:r>
    </w:p>
    <w:p w14:paraId="298F6775" w14:textId="132A0402" w:rsidR="00FE6245" w:rsidRDefault="00933574" w:rsidP="00FE6245">
      <w:pPr>
        <w:rPr>
          <w:sz w:val="24"/>
          <w:szCs w:val="24"/>
        </w:rPr>
      </w:pPr>
      <w:r>
        <w:rPr>
          <w:sz w:val="24"/>
          <w:szCs w:val="24"/>
        </w:rPr>
        <w:t>Procesul inst</w:t>
      </w:r>
      <w:r w:rsidR="00BF0B2D">
        <w:rPr>
          <w:sz w:val="24"/>
          <w:szCs w:val="24"/>
        </w:rPr>
        <w:t>ructiv-educativ, „față în față”</w:t>
      </w:r>
      <w:r>
        <w:rPr>
          <w:sz w:val="24"/>
          <w:szCs w:val="24"/>
        </w:rPr>
        <w:t xml:space="preserve"> va fi reluat</w:t>
      </w:r>
      <w:r w:rsidR="00FE6245" w:rsidRPr="002A5A77">
        <w:rPr>
          <w:sz w:val="24"/>
          <w:szCs w:val="24"/>
        </w:rPr>
        <w:t xml:space="preserve"> în data de 30.09.2020,</w:t>
      </w:r>
      <w:r>
        <w:rPr>
          <w:sz w:val="24"/>
          <w:szCs w:val="24"/>
        </w:rPr>
        <w:t xml:space="preserve"> conform scenariilor aprobate de către comitetele județe/al municipiului București pentru situații de urgență,</w:t>
      </w:r>
      <w:r w:rsidR="00FE6245" w:rsidRPr="002A5A77">
        <w:rPr>
          <w:sz w:val="24"/>
          <w:szCs w:val="24"/>
        </w:rPr>
        <w:t xml:space="preserve"> cu respectarea tuturor condițiilor de siguranță și igienă sanitară.</w:t>
      </w:r>
      <w:r w:rsidR="00FE6245" w:rsidRPr="00FE6245">
        <w:rPr>
          <w:sz w:val="24"/>
          <w:szCs w:val="24"/>
        </w:rPr>
        <w:t xml:space="preserve"> </w:t>
      </w:r>
    </w:p>
    <w:p w14:paraId="63F05819" w14:textId="7C689ACB" w:rsidR="00FE6245" w:rsidRPr="002A5A77" w:rsidRDefault="00227FCE" w:rsidP="00FE6245">
      <w:pPr>
        <w:rPr>
          <w:sz w:val="24"/>
          <w:szCs w:val="24"/>
        </w:rPr>
      </w:pPr>
      <w:r>
        <w:rPr>
          <w:sz w:val="24"/>
          <w:szCs w:val="24"/>
        </w:rPr>
        <w:t>Această propunere a fost agreată în</w:t>
      </w:r>
      <w:r w:rsidR="00FE6245">
        <w:rPr>
          <w:sz w:val="24"/>
          <w:szCs w:val="24"/>
        </w:rPr>
        <w:t xml:space="preserve"> întâlnirea de lucru de luni, 21 septembrie, pe care ministrul educației și cercetării a avut-o cu reprezentanți ai Asociației Comunelor din România, ai Asociației Orașelor din România, ai Asociației Municipiilor din România și ai Uniunii Naționale a Consiliilor Județene din România.</w:t>
      </w:r>
    </w:p>
    <w:p w14:paraId="4B777474" w14:textId="29FB846F" w:rsidR="0003368A" w:rsidRPr="00940AB2" w:rsidRDefault="0003368A" w:rsidP="002C7EA8">
      <w:pPr>
        <w:shd w:val="clear" w:color="auto" w:fill="FFFFFF"/>
        <w:spacing w:after="150" w:line="240" w:lineRule="auto"/>
        <w:rPr>
          <w:color w:val="auto"/>
          <w:lang w:eastAsia="en-GB"/>
        </w:rPr>
      </w:pPr>
    </w:p>
    <w:sectPr w:rsidR="0003368A" w:rsidRPr="00940AB2" w:rsidSect="00FA2614">
      <w:headerReference w:type="default" r:id="rId8"/>
      <w:footerReference w:type="default" r:id="rId9"/>
      <w:pgSz w:w="11906" w:h="16838" w:code="9"/>
      <w:pgMar w:top="1843" w:right="707" w:bottom="993" w:left="1418" w:header="0" w:footer="2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5211C3" w14:textId="77777777" w:rsidR="00183F5A" w:rsidRDefault="00183F5A" w:rsidP="009772BD">
      <w:r>
        <w:separator/>
      </w:r>
    </w:p>
  </w:endnote>
  <w:endnote w:type="continuationSeparator" w:id="0">
    <w:p w14:paraId="35C39216" w14:textId="77777777" w:rsidR="00183F5A" w:rsidRDefault="00183F5A" w:rsidP="00977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5CF4DA" w14:textId="77777777" w:rsidR="00D062A6" w:rsidRPr="008E5356" w:rsidRDefault="00D062A6" w:rsidP="00D062A6">
    <w:pPr>
      <w:pStyle w:val="Footer"/>
      <w:spacing w:before="0"/>
      <w:rPr>
        <w:sz w:val="14"/>
        <w:szCs w:val="14"/>
      </w:rPr>
    </w:pPr>
    <w:r w:rsidRPr="008E5356">
      <w:rPr>
        <w:sz w:val="14"/>
        <w:szCs w:val="14"/>
      </w:rPr>
      <w:t>Str. G-ral H. M. Berthelot nr. 28-30, Sector 1, București, România</w:t>
    </w:r>
    <w:r w:rsidRPr="008E5356">
      <w:rPr>
        <w:sz w:val="14"/>
        <w:szCs w:val="14"/>
      </w:rPr>
      <w:tab/>
    </w:r>
    <w:r w:rsidRPr="008E5356">
      <w:rPr>
        <w:sz w:val="14"/>
        <w:szCs w:val="14"/>
      </w:rPr>
      <w:tab/>
    </w:r>
  </w:p>
  <w:p w14:paraId="392A3E8A" w14:textId="77777777" w:rsidR="00D062A6" w:rsidRPr="008E5356" w:rsidRDefault="00D062A6" w:rsidP="00D062A6">
    <w:pPr>
      <w:pStyle w:val="Footer"/>
      <w:spacing w:before="0"/>
      <w:rPr>
        <w:sz w:val="14"/>
        <w:szCs w:val="14"/>
      </w:rPr>
    </w:pPr>
    <w:r w:rsidRPr="008E5356">
      <w:rPr>
        <w:sz w:val="14"/>
        <w:szCs w:val="14"/>
      </w:rPr>
      <w:t>Tel.: +4 021 405 62 23 Fax: +4 021 312 47 19 E-mail: cabinet@edu.gov.ro</w:t>
    </w:r>
  </w:p>
  <w:p w14:paraId="47EBF332" w14:textId="0F58BE1D" w:rsidR="00863370" w:rsidRPr="00D062A6" w:rsidRDefault="00D062A6" w:rsidP="00D062A6">
    <w:pPr>
      <w:pStyle w:val="Footer"/>
      <w:spacing w:before="0"/>
      <w:rPr>
        <w:b/>
      </w:rPr>
    </w:pPr>
    <w:r w:rsidRPr="008E5356">
      <w:rPr>
        <w:b/>
        <w:sz w:val="14"/>
        <w:szCs w:val="14"/>
      </w:rPr>
      <w:t>www.edu.ro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2ACADE" w14:textId="77777777" w:rsidR="00183F5A" w:rsidRDefault="00183F5A" w:rsidP="009772BD">
      <w:r>
        <w:separator/>
      </w:r>
    </w:p>
  </w:footnote>
  <w:footnote w:type="continuationSeparator" w:id="0">
    <w:p w14:paraId="28EF9A04" w14:textId="77777777" w:rsidR="00183F5A" w:rsidRDefault="00183F5A" w:rsidP="009772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F968E3" w14:textId="77777777" w:rsidR="003273BB" w:rsidRDefault="00256C78" w:rsidP="00E01A49">
    <w:pPr>
      <w:pStyle w:val="Header"/>
      <w:tabs>
        <w:tab w:val="left" w:pos="142"/>
      </w:tabs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77D7977B" wp14:editId="24DB5008">
          <wp:simplePos x="0" y="0"/>
          <wp:positionH relativeFrom="margin">
            <wp:align>left</wp:align>
          </wp:positionH>
          <wp:positionV relativeFrom="paragraph">
            <wp:posOffset>275607</wp:posOffset>
          </wp:positionV>
          <wp:extent cx="3504009" cy="771525"/>
          <wp:effectExtent l="0" t="0" r="1270" b="0"/>
          <wp:wrapNone/>
          <wp:docPr id="5" name="Picture 5" descr="E:\IDENTITATE.GOV.RO\Logo Ministere-20191111\Logo Ministere\13.MEC\logo MEC-albastr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IDENTITATE.GOV.RO\Logo Ministere-20191111\Logo Ministere\13.MEC\logo MEC-albastru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04009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 w:rsidR="00D645E9">
      <w:tab/>
    </w:r>
    <w:r w:rsidR="00D645E9">
      <w:tab/>
      <w:t xml:space="preserve">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41B04"/>
    <w:multiLevelType w:val="hybridMultilevel"/>
    <w:tmpl w:val="E7AA0B64"/>
    <w:lvl w:ilvl="0" w:tplc="F0CE96E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0619D4"/>
    <w:multiLevelType w:val="hybridMultilevel"/>
    <w:tmpl w:val="9C20F3FA"/>
    <w:lvl w:ilvl="0" w:tplc="7B0CE144">
      <w:start w:val="1"/>
      <w:numFmt w:val="lowerLetter"/>
      <w:lvlText w:val="%1)"/>
      <w:lvlJc w:val="left"/>
      <w:pPr>
        <w:ind w:left="1350" w:hanging="360"/>
      </w:p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>
      <w:start w:val="1"/>
      <w:numFmt w:val="lowerRoman"/>
      <w:lvlText w:val="%3."/>
      <w:lvlJc w:val="right"/>
      <w:pPr>
        <w:ind w:left="2790" w:hanging="180"/>
      </w:pPr>
    </w:lvl>
    <w:lvl w:ilvl="3" w:tplc="0409000F">
      <w:start w:val="1"/>
      <w:numFmt w:val="decimal"/>
      <w:lvlText w:val="%4."/>
      <w:lvlJc w:val="left"/>
      <w:pPr>
        <w:ind w:left="3510" w:hanging="360"/>
      </w:pPr>
    </w:lvl>
    <w:lvl w:ilvl="4" w:tplc="04090019">
      <w:start w:val="1"/>
      <w:numFmt w:val="lowerLetter"/>
      <w:lvlText w:val="%5."/>
      <w:lvlJc w:val="left"/>
      <w:pPr>
        <w:ind w:left="4230" w:hanging="360"/>
      </w:pPr>
    </w:lvl>
    <w:lvl w:ilvl="5" w:tplc="0409001B">
      <w:start w:val="1"/>
      <w:numFmt w:val="lowerRoman"/>
      <w:lvlText w:val="%6."/>
      <w:lvlJc w:val="right"/>
      <w:pPr>
        <w:ind w:left="4950" w:hanging="180"/>
      </w:pPr>
    </w:lvl>
    <w:lvl w:ilvl="6" w:tplc="0409000F">
      <w:start w:val="1"/>
      <w:numFmt w:val="decimal"/>
      <w:lvlText w:val="%7."/>
      <w:lvlJc w:val="left"/>
      <w:pPr>
        <w:ind w:left="5670" w:hanging="360"/>
      </w:pPr>
    </w:lvl>
    <w:lvl w:ilvl="7" w:tplc="04090019">
      <w:start w:val="1"/>
      <w:numFmt w:val="lowerLetter"/>
      <w:lvlText w:val="%8."/>
      <w:lvlJc w:val="left"/>
      <w:pPr>
        <w:ind w:left="6390" w:hanging="360"/>
      </w:pPr>
    </w:lvl>
    <w:lvl w:ilvl="8" w:tplc="0409001B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30B24EE8"/>
    <w:multiLevelType w:val="hybridMultilevel"/>
    <w:tmpl w:val="674E8D2A"/>
    <w:lvl w:ilvl="0" w:tplc="2E14070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9A5F0B"/>
    <w:multiLevelType w:val="hybridMultilevel"/>
    <w:tmpl w:val="F3DE285A"/>
    <w:lvl w:ilvl="0" w:tplc="4A18CF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7EEA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9E28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0A05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663C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B2F6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2EA8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0A7E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321F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F85554F"/>
    <w:multiLevelType w:val="hybridMultilevel"/>
    <w:tmpl w:val="56BE45FA"/>
    <w:lvl w:ilvl="0" w:tplc="0DB89038">
      <w:start w:val="2"/>
      <w:numFmt w:val="bullet"/>
      <w:lvlText w:val="-"/>
      <w:lvlJc w:val="left"/>
      <w:pPr>
        <w:ind w:left="432" w:hanging="360"/>
      </w:pPr>
      <w:rPr>
        <w:rFonts w:ascii="Trebuchet MS" w:eastAsiaTheme="minorHAnsi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5" w15:restartNumberingAfterBreak="0">
    <w:nsid w:val="5A7344F3"/>
    <w:multiLevelType w:val="hybridMultilevel"/>
    <w:tmpl w:val="7368E6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0179D2"/>
    <w:multiLevelType w:val="hybridMultilevel"/>
    <w:tmpl w:val="94E4796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5840FB"/>
    <w:multiLevelType w:val="hybridMultilevel"/>
    <w:tmpl w:val="1932EFE8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5D4"/>
    <w:rsid w:val="0000208B"/>
    <w:rsid w:val="00011BC1"/>
    <w:rsid w:val="00014D41"/>
    <w:rsid w:val="000161D5"/>
    <w:rsid w:val="00022B87"/>
    <w:rsid w:val="000241A1"/>
    <w:rsid w:val="000333BD"/>
    <w:rsid w:val="0003368A"/>
    <w:rsid w:val="00034522"/>
    <w:rsid w:val="00057386"/>
    <w:rsid w:val="000642C3"/>
    <w:rsid w:val="000745D4"/>
    <w:rsid w:val="000E0D23"/>
    <w:rsid w:val="00117029"/>
    <w:rsid w:val="001466DC"/>
    <w:rsid w:val="0016533E"/>
    <w:rsid w:val="0018079F"/>
    <w:rsid w:val="00181EFD"/>
    <w:rsid w:val="00183F5A"/>
    <w:rsid w:val="001E0B8F"/>
    <w:rsid w:val="002133EA"/>
    <w:rsid w:val="00213EE5"/>
    <w:rsid w:val="00217793"/>
    <w:rsid w:val="0022423E"/>
    <w:rsid w:val="00227FCE"/>
    <w:rsid w:val="002328DD"/>
    <w:rsid w:val="002331D9"/>
    <w:rsid w:val="00241BDC"/>
    <w:rsid w:val="00256C78"/>
    <w:rsid w:val="002667C8"/>
    <w:rsid w:val="00292686"/>
    <w:rsid w:val="0029385A"/>
    <w:rsid w:val="002A06EB"/>
    <w:rsid w:val="002A12F9"/>
    <w:rsid w:val="002A32CA"/>
    <w:rsid w:val="002A76F3"/>
    <w:rsid w:val="002B0074"/>
    <w:rsid w:val="002C7EA8"/>
    <w:rsid w:val="002D587E"/>
    <w:rsid w:val="002E2FD5"/>
    <w:rsid w:val="002F4752"/>
    <w:rsid w:val="002F6DCA"/>
    <w:rsid w:val="00310A7F"/>
    <w:rsid w:val="00310D22"/>
    <w:rsid w:val="00321BB0"/>
    <w:rsid w:val="003273BB"/>
    <w:rsid w:val="00355F9F"/>
    <w:rsid w:val="00363538"/>
    <w:rsid w:val="00365E0D"/>
    <w:rsid w:val="003779DA"/>
    <w:rsid w:val="00391F06"/>
    <w:rsid w:val="00393413"/>
    <w:rsid w:val="00395462"/>
    <w:rsid w:val="003960C4"/>
    <w:rsid w:val="003977F1"/>
    <w:rsid w:val="003A339E"/>
    <w:rsid w:val="003B3C9A"/>
    <w:rsid w:val="003B7E30"/>
    <w:rsid w:val="003D089B"/>
    <w:rsid w:val="003D2449"/>
    <w:rsid w:val="003D2870"/>
    <w:rsid w:val="0040453A"/>
    <w:rsid w:val="00422480"/>
    <w:rsid w:val="00441334"/>
    <w:rsid w:val="00443659"/>
    <w:rsid w:val="004521F0"/>
    <w:rsid w:val="00470685"/>
    <w:rsid w:val="00472171"/>
    <w:rsid w:val="00491BD9"/>
    <w:rsid w:val="004A1704"/>
    <w:rsid w:val="004A26BA"/>
    <w:rsid w:val="004A2F27"/>
    <w:rsid w:val="004C4644"/>
    <w:rsid w:val="004D7008"/>
    <w:rsid w:val="00515DF2"/>
    <w:rsid w:val="00525393"/>
    <w:rsid w:val="005273A4"/>
    <w:rsid w:val="00536135"/>
    <w:rsid w:val="005378B1"/>
    <w:rsid w:val="0054163A"/>
    <w:rsid w:val="005700B3"/>
    <w:rsid w:val="005A1834"/>
    <w:rsid w:val="005C0CFF"/>
    <w:rsid w:val="005C3B60"/>
    <w:rsid w:val="005E14D7"/>
    <w:rsid w:val="005F0C5D"/>
    <w:rsid w:val="00601A19"/>
    <w:rsid w:val="006230DF"/>
    <w:rsid w:val="00645C4A"/>
    <w:rsid w:val="0065650C"/>
    <w:rsid w:val="00657C41"/>
    <w:rsid w:val="00681D9C"/>
    <w:rsid w:val="006A55A7"/>
    <w:rsid w:val="006B5748"/>
    <w:rsid w:val="006B7A9F"/>
    <w:rsid w:val="006D3A9A"/>
    <w:rsid w:val="006D6464"/>
    <w:rsid w:val="006D74E3"/>
    <w:rsid w:val="006F099A"/>
    <w:rsid w:val="00702D6A"/>
    <w:rsid w:val="00713752"/>
    <w:rsid w:val="0071770D"/>
    <w:rsid w:val="00721090"/>
    <w:rsid w:val="0073051C"/>
    <w:rsid w:val="00732400"/>
    <w:rsid w:val="00733635"/>
    <w:rsid w:val="007368BA"/>
    <w:rsid w:val="00746BF0"/>
    <w:rsid w:val="007508C7"/>
    <w:rsid w:val="007544FE"/>
    <w:rsid w:val="007817C2"/>
    <w:rsid w:val="00783435"/>
    <w:rsid w:val="007862DD"/>
    <w:rsid w:val="00786968"/>
    <w:rsid w:val="00790084"/>
    <w:rsid w:val="00790829"/>
    <w:rsid w:val="00791ABC"/>
    <w:rsid w:val="00797D3E"/>
    <w:rsid w:val="00797E61"/>
    <w:rsid w:val="007A45D3"/>
    <w:rsid w:val="007B137B"/>
    <w:rsid w:val="007B55DB"/>
    <w:rsid w:val="007C0292"/>
    <w:rsid w:val="007D2549"/>
    <w:rsid w:val="007E4E1F"/>
    <w:rsid w:val="007F3E70"/>
    <w:rsid w:val="0081647B"/>
    <w:rsid w:val="008168D4"/>
    <w:rsid w:val="00817449"/>
    <w:rsid w:val="00830EF6"/>
    <w:rsid w:val="00833633"/>
    <w:rsid w:val="00837EC3"/>
    <w:rsid w:val="00840A24"/>
    <w:rsid w:val="008433BA"/>
    <w:rsid w:val="008452AC"/>
    <w:rsid w:val="00850A7C"/>
    <w:rsid w:val="008566D8"/>
    <w:rsid w:val="00863370"/>
    <w:rsid w:val="008768E5"/>
    <w:rsid w:val="00876B83"/>
    <w:rsid w:val="0088039C"/>
    <w:rsid w:val="00885391"/>
    <w:rsid w:val="008A2ED5"/>
    <w:rsid w:val="008A4774"/>
    <w:rsid w:val="008A7914"/>
    <w:rsid w:val="008B1547"/>
    <w:rsid w:val="008D5B4A"/>
    <w:rsid w:val="009033C6"/>
    <w:rsid w:val="00907E0F"/>
    <w:rsid w:val="00912898"/>
    <w:rsid w:val="00913A5B"/>
    <w:rsid w:val="00921F90"/>
    <w:rsid w:val="00922BE2"/>
    <w:rsid w:val="009261F4"/>
    <w:rsid w:val="00933574"/>
    <w:rsid w:val="0093588E"/>
    <w:rsid w:val="00940AB2"/>
    <w:rsid w:val="00942206"/>
    <w:rsid w:val="009430B8"/>
    <w:rsid w:val="009471C3"/>
    <w:rsid w:val="00975135"/>
    <w:rsid w:val="009772BD"/>
    <w:rsid w:val="00977504"/>
    <w:rsid w:val="00980D3F"/>
    <w:rsid w:val="00982A16"/>
    <w:rsid w:val="009909A2"/>
    <w:rsid w:val="0099434A"/>
    <w:rsid w:val="009A1F5C"/>
    <w:rsid w:val="009C7C17"/>
    <w:rsid w:val="009C7D87"/>
    <w:rsid w:val="00A02AFE"/>
    <w:rsid w:val="00A04A00"/>
    <w:rsid w:val="00A30C55"/>
    <w:rsid w:val="00A526E8"/>
    <w:rsid w:val="00A55E5C"/>
    <w:rsid w:val="00A664FA"/>
    <w:rsid w:val="00A723F1"/>
    <w:rsid w:val="00AA169F"/>
    <w:rsid w:val="00AC7F20"/>
    <w:rsid w:val="00AD2F5B"/>
    <w:rsid w:val="00AD4634"/>
    <w:rsid w:val="00AD5620"/>
    <w:rsid w:val="00AD5BE8"/>
    <w:rsid w:val="00AE433B"/>
    <w:rsid w:val="00B007DD"/>
    <w:rsid w:val="00B26BCC"/>
    <w:rsid w:val="00B276FE"/>
    <w:rsid w:val="00B3298A"/>
    <w:rsid w:val="00B40543"/>
    <w:rsid w:val="00B444E7"/>
    <w:rsid w:val="00B45D5C"/>
    <w:rsid w:val="00B7201D"/>
    <w:rsid w:val="00B8102A"/>
    <w:rsid w:val="00B8256C"/>
    <w:rsid w:val="00B94D61"/>
    <w:rsid w:val="00B971F6"/>
    <w:rsid w:val="00BB3C4A"/>
    <w:rsid w:val="00BB54C5"/>
    <w:rsid w:val="00BC14A4"/>
    <w:rsid w:val="00BD1A83"/>
    <w:rsid w:val="00BD6DE7"/>
    <w:rsid w:val="00BF0B2D"/>
    <w:rsid w:val="00BF1138"/>
    <w:rsid w:val="00C16464"/>
    <w:rsid w:val="00C17E9F"/>
    <w:rsid w:val="00C22C0B"/>
    <w:rsid w:val="00C36B71"/>
    <w:rsid w:val="00C42B81"/>
    <w:rsid w:val="00C57AE6"/>
    <w:rsid w:val="00C57AF0"/>
    <w:rsid w:val="00C9678C"/>
    <w:rsid w:val="00C97F8B"/>
    <w:rsid w:val="00CA75E8"/>
    <w:rsid w:val="00CB126C"/>
    <w:rsid w:val="00CC767D"/>
    <w:rsid w:val="00CE6960"/>
    <w:rsid w:val="00D062A6"/>
    <w:rsid w:val="00D0790F"/>
    <w:rsid w:val="00D101B3"/>
    <w:rsid w:val="00D1613A"/>
    <w:rsid w:val="00D453AB"/>
    <w:rsid w:val="00D45F36"/>
    <w:rsid w:val="00D504DD"/>
    <w:rsid w:val="00D645E9"/>
    <w:rsid w:val="00D65013"/>
    <w:rsid w:val="00D8578B"/>
    <w:rsid w:val="00DB08EA"/>
    <w:rsid w:val="00DC54D1"/>
    <w:rsid w:val="00DD3787"/>
    <w:rsid w:val="00DE05B4"/>
    <w:rsid w:val="00DE2648"/>
    <w:rsid w:val="00DE7947"/>
    <w:rsid w:val="00DF5C1D"/>
    <w:rsid w:val="00DF792C"/>
    <w:rsid w:val="00E01A49"/>
    <w:rsid w:val="00E02B0A"/>
    <w:rsid w:val="00E2442D"/>
    <w:rsid w:val="00E31F3D"/>
    <w:rsid w:val="00E3372A"/>
    <w:rsid w:val="00E3496B"/>
    <w:rsid w:val="00E4059C"/>
    <w:rsid w:val="00E4219A"/>
    <w:rsid w:val="00E465C8"/>
    <w:rsid w:val="00E46BB3"/>
    <w:rsid w:val="00E55B7A"/>
    <w:rsid w:val="00E56D0D"/>
    <w:rsid w:val="00E574EC"/>
    <w:rsid w:val="00E6439D"/>
    <w:rsid w:val="00E83B6C"/>
    <w:rsid w:val="00E871D7"/>
    <w:rsid w:val="00E87461"/>
    <w:rsid w:val="00E97C9F"/>
    <w:rsid w:val="00EA04CA"/>
    <w:rsid w:val="00EA080A"/>
    <w:rsid w:val="00EA5F1F"/>
    <w:rsid w:val="00EB7DD9"/>
    <w:rsid w:val="00ED7F86"/>
    <w:rsid w:val="00EE3709"/>
    <w:rsid w:val="00EF55EC"/>
    <w:rsid w:val="00F01C73"/>
    <w:rsid w:val="00F0621F"/>
    <w:rsid w:val="00F07F22"/>
    <w:rsid w:val="00F371AD"/>
    <w:rsid w:val="00F37A92"/>
    <w:rsid w:val="00F41064"/>
    <w:rsid w:val="00F44623"/>
    <w:rsid w:val="00F44B22"/>
    <w:rsid w:val="00F47604"/>
    <w:rsid w:val="00F57F84"/>
    <w:rsid w:val="00F60AE2"/>
    <w:rsid w:val="00F60BDB"/>
    <w:rsid w:val="00F6769D"/>
    <w:rsid w:val="00F80F91"/>
    <w:rsid w:val="00F80FAC"/>
    <w:rsid w:val="00F8667F"/>
    <w:rsid w:val="00F916CE"/>
    <w:rsid w:val="00F966F7"/>
    <w:rsid w:val="00FA2614"/>
    <w:rsid w:val="00FB3129"/>
    <w:rsid w:val="00FB37C4"/>
    <w:rsid w:val="00FC33FE"/>
    <w:rsid w:val="00FE0C3B"/>
    <w:rsid w:val="00FE6245"/>
    <w:rsid w:val="00FE7405"/>
    <w:rsid w:val="00FE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7BF2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2BD"/>
    <w:pPr>
      <w:spacing w:before="160" w:after="240" w:line="276" w:lineRule="auto"/>
      <w:jc w:val="both"/>
    </w:pPr>
    <w:rPr>
      <w:rFonts w:ascii="Trebuchet MS" w:hAnsi="Trebuchet MS" w:cs="Open Sans"/>
      <w:color w:val="000000"/>
      <w:lang w:val="ro-RO"/>
    </w:rPr>
  </w:style>
  <w:style w:type="paragraph" w:styleId="Heading1">
    <w:name w:val="heading 1"/>
    <w:basedOn w:val="Normal"/>
    <w:link w:val="Heading1Char"/>
    <w:uiPriority w:val="9"/>
    <w:qFormat/>
    <w:rsid w:val="00DE05B4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val="en-GB"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36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45D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5D4"/>
  </w:style>
  <w:style w:type="paragraph" w:styleId="Footer">
    <w:name w:val="footer"/>
    <w:basedOn w:val="Normal"/>
    <w:link w:val="FooterChar"/>
    <w:uiPriority w:val="99"/>
    <w:unhideWhenUsed/>
    <w:rsid w:val="000745D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5D4"/>
  </w:style>
  <w:style w:type="paragraph" w:styleId="NormalWeb">
    <w:name w:val="Normal (Web)"/>
    <w:basedOn w:val="Normal"/>
    <w:uiPriority w:val="99"/>
    <w:unhideWhenUsed/>
    <w:rsid w:val="00232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er1">
    <w:name w:val="Footer1"/>
    <w:basedOn w:val="Footer"/>
    <w:link w:val="footerChar0"/>
    <w:qFormat/>
    <w:rsid w:val="009772BD"/>
    <w:pPr>
      <w:spacing w:before="0"/>
    </w:pPr>
    <w:rPr>
      <w:sz w:val="14"/>
      <w:szCs w:val="14"/>
    </w:rPr>
  </w:style>
  <w:style w:type="character" w:customStyle="1" w:styleId="footerChar0">
    <w:name w:val="footer Char"/>
    <w:basedOn w:val="FooterChar"/>
    <w:link w:val="Footer1"/>
    <w:rsid w:val="009772BD"/>
    <w:rPr>
      <w:rFonts w:ascii="Trebuchet MS" w:hAnsi="Trebuchet MS" w:cs="Open Sans"/>
      <w:color w:val="000000"/>
      <w:sz w:val="14"/>
      <w:szCs w:val="14"/>
      <w:lang w:val="ro-RO"/>
    </w:rPr>
  </w:style>
  <w:style w:type="character" w:styleId="Hyperlink">
    <w:name w:val="Hyperlink"/>
    <w:basedOn w:val="DefaultParagraphFont"/>
    <w:uiPriority w:val="99"/>
    <w:unhideWhenUsed/>
    <w:rsid w:val="002A06E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767D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67D"/>
    <w:rPr>
      <w:rFonts w:ascii="Segoe UI" w:hAnsi="Segoe UI" w:cs="Segoe UI"/>
      <w:color w:val="000000"/>
      <w:sz w:val="18"/>
      <w:szCs w:val="18"/>
      <w:lang w:val="ro-RO"/>
    </w:rPr>
  </w:style>
  <w:style w:type="paragraph" w:customStyle="1" w:styleId="rtejustify">
    <w:name w:val="rtejustify"/>
    <w:basedOn w:val="Normal"/>
    <w:rsid w:val="008433B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8433BA"/>
    <w:rPr>
      <w:b/>
      <w:bCs/>
    </w:rPr>
  </w:style>
  <w:style w:type="character" w:styleId="Emphasis">
    <w:name w:val="Emphasis"/>
    <w:basedOn w:val="DefaultParagraphFont"/>
    <w:uiPriority w:val="20"/>
    <w:qFormat/>
    <w:rsid w:val="008433BA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DE05B4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paragraph" w:styleId="ListParagraph">
    <w:name w:val="List Paragraph"/>
    <w:basedOn w:val="Normal"/>
    <w:uiPriority w:val="34"/>
    <w:qFormat/>
    <w:rsid w:val="00DE2648"/>
    <w:pPr>
      <w:spacing w:before="0" w:after="160" w:line="252" w:lineRule="auto"/>
      <w:ind w:left="720"/>
      <w:contextualSpacing/>
      <w:jc w:val="left"/>
    </w:pPr>
    <w:rPr>
      <w:rFonts w:ascii="Calibri" w:hAnsi="Calibri" w:cs="Calibri"/>
      <w:color w:val="auto"/>
      <w:lang w:val="en-GB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862DD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EA080A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Calibri" w:eastAsiaTheme="minorEastAsia" w:hAnsi="Calibri" w:cs="Calibri"/>
      <w:color w:val="auto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EA080A"/>
    <w:rPr>
      <w:rFonts w:ascii="Calibri" w:eastAsiaTheme="minorEastAsia" w:hAnsi="Calibri" w:cs="Calibri"/>
      <w:sz w:val="20"/>
      <w:szCs w:val="20"/>
    </w:rPr>
  </w:style>
  <w:style w:type="character" w:customStyle="1" w:styleId="st">
    <w:name w:val="st"/>
    <w:basedOn w:val="DefaultParagraphFont"/>
    <w:rsid w:val="001E0B8F"/>
  </w:style>
  <w:style w:type="paragraph" w:styleId="NoSpacing">
    <w:name w:val="No Spacing"/>
    <w:uiPriority w:val="1"/>
    <w:qFormat/>
    <w:rsid w:val="000161D5"/>
    <w:pPr>
      <w:spacing w:after="0" w:line="240" w:lineRule="auto"/>
      <w:jc w:val="both"/>
    </w:pPr>
    <w:rPr>
      <w:rFonts w:ascii="Trebuchet MS" w:hAnsi="Trebuchet MS" w:cs="Open Sans"/>
      <w:color w:val="000000"/>
      <w:lang w:val="ro-R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331D9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331D9"/>
    <w:rPr>
      <w:rFonts w:ascii="Trebuchet MS" w:hAnsi="Trebuchet MS" w:cs="Open Sans"/>
      <w:color w:val="000000"/>
      <w:sz w:val="20"/>
      <w:szCs w:val="20"/>
      <w:lang w:val="ro-RO"/>
    </w:rPr>
  </w:style>
  <w:style w:type="character" w:styleId="FootnoteReference">
    <w:name w:val="footnote reference"/>
    <w:basedOn w:val="DefaultParagraphFont"/>
    <w:uiPriority w:val="99"/>
    <w:semiHidden/>
    <w:unhideWhenUsed/>
    <w:rsid w:val="002331D9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368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o-RO"/>
    </w:rPr>
  </w:style>
  <w:style w:type="table" w:customStyle="1" w:styleId="TableGrid2">
    <w:name w:val="Table Grid2"/>
    <w:basedOn w:val="TableNormal"/>
    <w:next w:val="TableGrid"/>
    <w:uiPriority w:val="39"/>
    <w:rsid w:val="0003368A"/>
    <w:pPr>
      <w:spacing w:after="0" w:line="240" w:lineRule="auto"/>
    </w:pPr>
    <w:rPr>
      <w:rFonts w:ascii="Calibri" w:eastAsia="Calibri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033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58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62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3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2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188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08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edu.ro/sites/default/files/_fi%C8%99iere/Legislatie/2020/OMEC%205545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rebuchet MS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2020-09-23T11:49:00Z</dcterms:created>
  <dcterms:modified xsi:type="dcterms:W3CDTF">2020-09-23T11:49:00Z</dcterms:modified>
</cp:coreProperties>
</file>