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B5" w:rsidRDefault="003105B5">
      <w:pPr>
        <w:rPr>
          <w:rFonts w:ascii="Times New Roman" w:hAnsi="Times New Roman"/>
        </w:rPr>
      </w:pPr>
    </w:p>
    <w:p w:rsidR="003F6F82" w:rsidRDefault="003F6F82">
      <w:pPr>
        <w:rPr>
          <w:rFonts w:ascii="Times New Roman" w:hAnsi="Times New Roman"/>
        </w:rPr>
      </w:pPr>
    </w:p>
    <w:p w:rsidR="003F6F82" w:rsidRDefault="003F6F82">
      <w:pPr>
        <w:rPr>
          <w:rFonts w:ascii="Times New Roman" w:hAnsi="Times New Roman"/>
        </w:rPr>
      </w:pPr>
    </w:p>
    <w:p w:rsidR="003F6F82" w:rsidRDefault="003F6F82">
      <w:pPr>
        <w:rPr>
          <w:rFonts w:ascii="Times New Roman" w:hAnsi="Times New Roman"/>
        </w:rPr>
      </w:pPr>
    </w:p>
    <w:p w:rsidR="00033412" w:rsidRPr="00033412" w:rsidRDefault="00033412" w:rsidP="00033412">
      <w:pPr>
        <w:jc w:val="center"/>
        <w:rPr>
          <w:rFonts w:ascii="Times New Roman" w:hAnsi="Times New Roman"/>
          <w:b/>
        </w:rPr>
      </w:pPr>
      <w:r w:rsidRPr="00033412">
        <w:rPr>
          <w:rFonts w:ascii="Times New Roman" w:hAnsi="Times New Roman"/>
          <w:b/>
        </w:rPr>
        <w:t>CALENDARUL OLIMPIADELOR NAŢIONALE</w:t>
      </w:r>
      <w:r w:rsidR="0083215E">
        <w:rPr>
          <w:rFonts w:ascii="Times New Roman" w:hAnsi="Times New Roman"/>
          <w:b/>
        </w:rPr>
        <w:t xml:space="preserve">  ȘI CONCURSURILOR </w:t>
      </w:r>
      <w:r w:rsidRPr="00033412">
        <w:rPr>
          <w:rFonts w:ascii="Times New Roman" w:hAnsi="Times New Roman"/>
          <w:b/>
        </w:rPr>
        <w:t xml:space="preserve"> ŞCOLARE PENTRU DISCIPLINELE INFORMATICE</w:t>
      </w:r>
    </w:p>
    <w:p w:rsidR="00033412" w:rsidRDefault="00033412" w:rsidP="00033412">
      <w:pPr>
        <w:jc w:val="center"/>
        <w:rPr>
          <w:rFonts w:ascii="Times New Roman" w:hAnsi="Times New Roman"/>
          <w:b/>
        </w:rPr>
      </w:pPr>
      <w:r w:rsidRPr="00033412">
        <w:rPr>
          <w:rFonts w:ascii="Times New Roman" w:hAnsi="Times New Roman"/>
          <w:b/>
        </w:rPr>
        <w:t>CARE SE VOR DESFĂȘURA ÎN ANUL ȘCOLAR 2019 – 2020</w:t>
      </w:r>
    </w:p>
    <w:p w:rsidR="00147A0D" w:rsidRDefault="00147A0D" w:rsidP="0003341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(cu modificări și completări)</w:t>
      </w:r>
    </w:p>
    <w:p w:rsidR="00033412" w:rsidRPr="00033412" w:rsidRDefault="00033412" w:rsidP="00033412">
      <w:pPr>
        <w:jc w:val="center"/>
        <w:rPr>
          <w:rFonts w:ascii="Times New Roman" w:hAnsi="Times New Roman"/>
          <w:b/>
        </w:rPr>
      </w:pPr>
    </w:p>
    <w:p w:rsidR="00033412" w:rsidRDefault="00033412">
      <w:pPr>
        <w:rPr>
          <w:rFonts w:ascii="Times New Roman" w:hAnsi="Times New Roman"/>
        </w:rPr>
      </w:pPr>
    </w:p>
    <w:tbl>
      <w:tblPr>
        <w:tblStyle w:val="GrilTabel"/>
        <w:tblW w:w="15800" w:type="dxa"/>
        <w:jc w:val="center"/>
        <w:tblLook w:val="04A0" w:firstRow="1" w:lastRow="0" w:firstColumn="1" w:lastColumn="0" w:noHBand="0" w:noVBand="1"/>
      </w:tblPr>
      <w:tblGrid>
        <w:gridCol w:w="675"/>
        <w:gridCol w:w="2927"/>
        <w:gridCol w:w="1468"/>
        <w:gridCol w:w="1275"/>
        <w:gridCol w:w="1560"/>
        <w:gridCol w:w="992"/>
        <w:gridCol w:w="2367"/>
        <w:gridCol w:w="2126"/>
        <w:gridCol w:w="2410"/>
      </w:tblGrid>
      <w:tr w:rsidR="00033412" w:rsidRPr="00033412" w:rsidTr="003F6F82">
        <w:trPr>
          <w:trHeight w:val="114"/>
          <w:jc w:val="center"/>
        </w:trPr>
        <w:tc>
          <w:tcPr>
            <w:tcW w:w="675" w:type="dxa"/>
            <w:vMerge w:val="restart"/>
          </w:tcPr>
          <w:p w:rsidR="00033412" w:rsidRPr="00033412" w:rsidRDefault="00033412" w:rsidP="00033412">
            <w:pPr>
              <w:jc w:val="center"/>
              <w:rPr>
                <w:rFonts w:ascii="Times New Roman" w:hAnsi="Times New Roman"/>
                <w:b/>
              </w:rPr>
            </w:pPr>
            <w:r w:rsidRPr="00033412">
              <w:rPr>
                <w:rFonts w:ascii="Times New Roman" w:hAnsi="Times New Roman"/>
                <w:b/>
              </w:rPr>
              <w:t>Nr.</w:t>
            </w:r>
          </w:p>
          <w:p w:rsidR="00033412" w:rsidRPr="00033412" w:rsidRDefault="00033412" w:rsidP="00033412">
            <w:pPr>
              <w:jc w:val="center"/>
              <w:rPr>
                <w:rFonts w:ascii="Times New Roman" w:hAnsi="Times New Roman"/>
                <w:b/>
              </w:rPr>
            </w:pPr>
            <w:r w:rsidRPr="00033412">
              <w:rPr>
                <w:rFonts w:ascii="Times New Roman" w:hAnsi="Times New Roman"/>
                <w:b/>
              </w:rPr>
              <w:t>Crt.</w:t>
            </w:r>
          </w:p>
        </w:tc>
        <w:tc>
          <w:tcPr>
            <w:tcW w:w="2927" w:type="dxa"/>
            <w:vMerge w:val="restart"/>
          </w:tcPr>
          <w:p w:rsidR="00033412" w:rsidRPr="00033412" w:rsidRDefault="00033412" w:rsidP="00033412">
            <w:pPr>
              <w:jc w:val="center"/>
              <w:rPr>
                <w:rFonts w:ascii="Times New Roman" w:hAnsi="Times New Roman"/>
                <w:b/>
              </w:rPr>
            </w:pPr>
            <w:r w:rsidRPr="00033412">
              <w:rPr>
                <w:rFonts w:ascii="Times New Roman" w:hAnsi="Times New Roman"/>
                <w:b/>
              </w:rPr>
              <w:t>Olimpiada școlară</w:t>
            </w:r>
          </w:p>
        </w:tc>
        <w:tc>
          <w:tcPr>
            <w:tcW w:w="7662" w:type="dxa"/>
            <w:gridSpan w:val="5"/>
          </w:tcPr>
          <w:p w:rsidR="00033412" w:rsidRPr="00033412" w:rsidRDefault="00033412" w:rsidP="00033412">
            <w:pPr>
              <w:jc w:val="center"/>
              <w:rPr>
                <w:rFonts w:ascii="Times New Roman" w:hAnsi="Times New Roman"/>
                <w:b/>
              </w:rPr>
            </w:pPr>
            <w:r w:rsidRPr="00033412">
              <w:rPr>
                <w:rFonts w:ascii="Times New Roman" w:hAnsi="Times New Roman"/>
                <w:b/>
              </w:rPr>
              <w:t>Datele de desfășurare</w:t>
            </w:r>
          </w:p>
        </w:tc>
        <w:tc>
          <w:tcPr>
            <w:tcW w:w="2126" w:type="dxa"/>
            <w:vMerge w:val="restart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Locul de desfăşurare al etapei naţionale </w:t>
            </w:r>
          </w:p>
        </w:tc>
        <w:tc>
          <w:tcPr>
            <w:tcW w:w="2410" w:type="dxa"/>
            <w:vMerge w:val="restart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Observaţii </w:t>
            </w:r>
          </w:p>
        </w:tc>
      </w:tr>
      <w:tr w:rsidR="003F6F82" w:rsidTr="003F6F82">
        <w:trPr>
          <w:trHeight w:val="114"/>
          <w:jc w:val="center"/>
        </w:trPr>
        <w:tc>
          <w:tcPr>
            <w:tcW w:w="675" w:type="dxa"/>
            <w:vMerge/>
          </w:tcPr>
          <w:p w:rsidR="00033412" w:rsidRDefault="00033412">
            <w:pPr>
              <w:rPr>
                <w:rFonts w:ascii="Times New Roman" w:hAnsi="Times New Roman"/>
              </w:rPr>
            </w:pPr>
          </w:p>
        </w:tc>
        <w:tc>
          <w:tcPr>
            <w:tcW w:w="2927" w:type="dxa"/>
            <w:vMerge/>
          </w:tcPr>
          <w:p w:rsidR="00033412" w:rsidRDefault="00033412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Etapa pe şcoală </w:t>
            </w:r>
          </w:p>
        </w:tc>
        <w:tc>
          <w:tcPr>
            <w:tcW w:w="1275" w:type="dxa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Etapa locală </w:t>
            </w:r>
          </w:p>
        </w:tc>
        <w:tc>
          <w:tcPr>
            <w:tcW w:w="1560" w:type="dxa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Etapa judeţeană </w:t>
            </w:r>
          </w:p>
        </w:tc>
        <w:tc>
          <w:tcPr>
            <w:tcW w:w="992" w:type="dxa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Etapa zonală </w:t>
            </w:r>
          </w:p>
        </w:tc>
        <w:tc>
          <w:tcPr>
            <w:tcW w:w="2367" w:type="dxa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Etapa naţională </w:t>
            </w:r>
          </w:p>
        </w:tc>
        <w:tc>
          <w:tcPr>
            <w:tcW w:w="2126" w:type="dxa"/>
            <w:vMerge/>
          </w:tcPr>
          <w:p w:rsidR="00033412" w:rsidRDefault="0003341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033412" w:rsidRDefault="00033412">
            <w:pPr>
              <w:rPr>
                <w:rFonts w:ascii="Times New Roman" w:hAnsi="Times New Roman"/>
              </w:rPr>
            </w:pPr>
          </w:p>
        </w:tc>
      </w:tr>
      <w:tr w:rsidR="003F6F82" w:rsidTr="003F6F82">
        <w:trPr>
          <w:trHeight w:val="114"/>
          <w:jc w:val="center"/>
        </w:trPr>
        <w:tc>
          <w:tcPr>
            <w:tcW w:w="675" w:type="dxa"/>
            <w:vMerge w:val="restart"/>
          </w:tcPr>
          <w:p w:rsidR="00033412" w:rsidRDefault="00033412" w:rsidP="003F6F82">
            <w:pPr>
              <w:jc w:val="center"/>
              <w:rPr>
                <w:rFonts w:ascii="Times New Roman" w:hAnsi="Times New Roman"/>
              </w:rPr>
            </w:pPr>
          </w:p>
          <w:p w:rsidR="003F6F82" w:rsidRPr="003F6F82" w:rsidRDefault="003F6F82" w:rsidP="003F6F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27" w:type="dxa"/>
            <w:vMerge w:val="restart"/>
          </w:tcPr>
          <w:p w:rsidR="003F6F82" w:rsidRDefault="003F6F82">
            <w:pPr>
              <w:pStyle w:val="Default"/>
              <w:rPr>
                <w:sz w:val="18"/>
                <w:szCs w:val="18"/>
              </w:rPr>
            </w:pPr>
          </w:p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INFORMATICĂ </w:t>
            </w:r>
          </w:p>
        </w:tc>
        <w:tc>
          <w:tcPr>
            <w:tcW w:w="1468" w:type="dxa"/>
            <w:vMerge w:val="restart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75" w:type="dxa"/>
            <w:vMerge w:val="restart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  <w:vMerge w:val="restart"/>
          </w:tcPr>
          <w:p w:rsidR="003F6F82" w:rsidRDefault="003F6F82">
            <w:pPr>
              <w:pStyle w:val="Default"/>
              <w:rPr>
                <w:sz w:val="18"/>
                <w:szCs w:val="18"/>
              </w:rPr>
            </w:pPr>
          </w:p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martie 2020 </w:t>
            </w:r>
          </w:p>
        </w:tc>
        <w:tc>
          <w:tcPr>
            <w:tcW w:w="992" w:type="dxa"/>
            <w:vMerge w:val="restart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367" w:type="dxa"/>
          </w:tcPr>
          <w:p w:rsidR="00033412" w:rsidRDefault="00033412" w:rsidP="003F6F82">
            <w:pPr>
              <w:pStyle w:val="Default"/>
              <w:spacing w:before="12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martie – 4 aprilie 2020 </w:t>
            </w:r>
          </w:p>
        </w:tc>
        <w:tc>
          <w:tcPr>
            <w:tcW w:w="2126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Galați, jud. Galați </w:t>
            </w:r>
          </w:p>
        </w:tc>
        <w:tc>
          <w:tcPr>
            <w:tcW w:w="2410" w:type="dxa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3F6F82" w:rsidTr="003F6F82">
        <w:trPr>
          <w:trHeight w:val="114"/>
          <w:jc w:val="center"/>
        </w:trPr>
        <w:tc>
          <w:tcPr>
            <w:tcW w:w="675" w:type="dxa"/>
            <w:vMerge/>
          </w:tcPr>
          <w:p w:rsidR="00033412" w:rsidRPr="003F6F82" w:rsidRDefault="00033412" w:rsidP="003F6F82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27" w:type="dxa"/>
            <w:vMerge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67" w:type="dxa"/>
          </w:tcPr>
          <w:p w:rsidR="00033412" w:rsidRDefault="00033412" w:rsidP="003F6F82">
            <w:pPr>
              <w:pStyle w:val="Default"/>
              <w:spacing w:before="12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5-10 aprilie 2020 </w:t>
            </w:r>
          </w:p>
        </w:tc>
        <w:tc>
          <w:tcPr>
            <w:tcW w:w="2126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Cluj-Napoca, jud. Cluj </w:t>
            </w:r>
          </w:p>
        </w:tc>
        <w:tc>
          <w:tcPr>
            <w:tcW w:w="2410" w:type="dxa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033412" w:rsidTr="003F6F82">
        <w:trPr>
          <w:trHeight w:val="114"/>
          <w:jc w:val="center"/>
        </w:trPr>
        <w:tc>
          <w:tcPr>
            <w:tcW w:w="675" w:type="dxa"/>
          </w:tcPr>
          <w:p w:rsidR="00033412" w:rsidRDefault="00033412" w:rsidP="003F6F82">
            <w:pPr>
              <w:jc w:val="center"/>
            </w:pPr>
          </w:p>
          <w:p w:rsidR="003F6F82" w:rsidRPr="009A2E1D" w:rsidRDefault="003F6F82" w:rsidP="003F6F82">
            <w:pPr>
              <w:spacing w:after="120"/>
              <w:jc w:val="center"/>
            </w:pPr>
            <w:r>
              <w:t>2.</w:t>
            </w:r>
          </w:p>
        </w:tc>
        <w:tc>
          <w:tcPr>
            <w:tcW w:w="2927" w:type="dxa"/>
          </w:tcPr>
          <w:p w:rsidR="00033412" w:rsidRPr="009A2E1D" w:rsidRDefault="00033412" w:rsidP="003F6F82">
            <w:pPr>
              <w:spacing w:before="120"/>
            </w:pPr>
            <w:r w:rsidRPr="009A2E1D">
              <w:t xml:space="preserve">TEHNOLOGIA INFORMAȚIEI </w:t>
            </w:r>
          </w:p>
        </w:tc>
        <w:tc>
          <w:tcPr>
            <w:tcW w:w="1468" w:type="dxa"/>
          </w:tcPr>
          <w:p w:rsidR="00033412" w:rsidRPr="009A2E1D" w:rsidRDefault="00033412" w:rsidP="00542147">
            <w:r w:rsidRPr="009A2E1D">
              <w:t xml:space="preserve">- </w:t>
            </w:r>
          </w:p>
        </w:tc>
        <w:tc>
          <w:tcPr>
            <w:tcW w:w="1275" w:type="dxa"/>
          </w:tcPr>
          <w:p w:rsidR="00033412" w:rsidRPr="009A2E1D" w:rsidRDefault="00033412" w:rsidP="00542147">
            <w:r w:rsidRPr="009A2E1D">
              <w:t xml:space="preserve">- </w:t>
            </w:r>
          </w:p>
        </w:tc>
        <w:tc>
          <w:tcPr>
            <w:tcW w:w="1560" w:type="dxa"/>
          </w:tcPr>
          <w:p w:rsidR="00033412" w:rsidRPr="009A2E1D" w:rsidRDefault="00147A0D" w:rsidP="003F6F82">
            <w:pPr>
              <w:spacing w:before="120"/>
            </w:pPr>
            <w:r>
              <w:t>21</w:t>
            </w:r>
            <w:r w:rsidR="00033412" w:rsidRPr="009A2E1D">
              <w:t xml:space="preserve"> martie 2020 </w:t>
            </w:r>
          </w:p>
        </w:tc>
        <w:tc>
          <w:tcPr>
            <w:tcW w:w="992" w:type="dxa"/>
          </w:tcPr>
          <w:p w:rsidR="00033412" w:rsidRPr="009A2E1D" w:rsidRDefault="00033412" w:rsidP="003F6F82">
            <w:pPr>
              <w:spacing w:before="120"/>
            </w:pPr>
            <w:r w:rsidRPr="009A2E1D">
              <w:t xml:space="preserve">- </w:t>
            </w:r>
          </w:p>
        </w:tc>
        <w:tc>
          <w:tcPr>
            <w:tcW w:w="2367" w:type="dxa"/>
          </w:tcPr>
          <w:p w:rsidR="00033412" w:rsidRPr="009A2E1D" w:rsidRDefault="00033412" w:rsidP="003F6F82">
            <w:pPr>
              <w:spacing w:before="120"/>
            </w:pPr>
            <w:r w:rsidRPr="009A2E1D">
              <w:t xml:space="preserve">13-16 aprilie 2020 </w:t>
            </w:r>
          </w:p>
        </w:tc>
        <w:tc>
          <w:tcPr>
            <w:tcW w:w="2126" w:type="dxa"/>
          </w:tcPr>
          <w:p w:rsidR="00033412" w:rsidRPr="009A2E1D" w:rsidRDefault="00033412" w:rsidP="003F6F82">
            <w:pPr>
              <w:spacing w:before="120"/>
            </w:pPr>
            <w:r w:rsidRPr="009A2E1D">
              <w:t xml:space="preserve">Cluj-Napoca, jud. Cluj </w:t>
            </w:r>
          </w:p>
        </w:tc>
        <w:tc>
          <w:tcPr>
            <w:tcW w:w="2410" w:type="dxa"/>
          </w:tcPr>
          <w:p w:rsidR="00033412" w:rsidRDefault="00033412" w:rsidP="00542147">
            <w:r w:rsidRPr="009A2E1D">
              <w:t xml:space="preserve">- </w:t>
            </w:r>
          </w:p>
        </w:tc>
      </w:tr>
      <w:tr w:rsidR="003F6F82" w:rsidTr="003F6F82">
        <w:trPr>
          <w:trHeight w:val="114"/>
          <w:jc w:val="center"/>
        </w:trPr>
        <w:tc>
          <w:tcPr>
            <w:tcW w:w="675" w:type="dxa"/>
          </w:tcPr>
          <w:p w:rsidR="00033412" w:rsidRPr="003F6F82" w:rsidRDefault="003F6F82" w:rsidP="003F6F82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927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OLIMPIADA DE INFORMATICĂ ÎN ECHIPE </w:t>
            </w:r>
          </w:p>
        </w:tc>
        <w:tc>
          <w:tcPr>
            <w:tcW w:w="1468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75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367" w:type="dxa"/>
          </w:tcPr>
          <w:p w:rsidR="00033412" w:rsidRDefault="0097703D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18-21</w:t>
            </w:r>
            <w:bookmarkStart w:id="0" w:name="_GoBack"/>
            <w:bookmarkEnd w:id="0"/>
            <w:r w:rsidR="00033412">
              <w:rPr>
                <w:sz w:val="18"/>
                <w:szCs w:val="18"/>
              </w:rPr>
              <w:t xml:space="preserve"> martie 2020 </w:t>
            </w:r>
          </w:p>
        </w:tc>
        <w:tc>
          <w:tcPr>
            <w:tcW w:w="2126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Piatra-Neamț, jud. Neamț </w:t>
            </w:r>
          </w:p>
        </w:tc>
        <w:tc>
          <w:tcPr>
            <w:tcW w:w="2410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Concurs on-line </w:t>
            </w:r>
          </w:p>
        </w:tc>
      </w:tr>
      <w:tr w:rsidR="003F6F82" w:rsidTr="003F6F82">
        <w:trPr>
          <w:trHeight w:val="114"/>
          <w:jc w:val="center"/>
        </w:trPr>
        <w:tc>
          <w:tcPr>
            <w:tcW w:w="675" w:type="dxa"/>
          </w:tcPr>
          <w:p w:rsidR="00033412" w:rsidRDefault="00033412" w:rsidP="003F6F82">
            <w:pPr>
              <w:jc w:val="center"/>
              <w:rPr>
                <w:rFonts w:ascii="Times New Roman" w:hAnsi="Times New Roman"/>
              </w:rPr>
            </w:pPr>
          </w:p>
          <w:p w:rsidR="003F6F82" w:rsidRPr="003F6F82" w:rsidRDefault="003F6F82" w:rsidP="003F6F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7" w:type="dxa"/>
          </w:tcPr>
          <w:p w:rsidR="00033412" w:rsidRDefault="00033412" w:rsidP="003F6F82">
            <w:pPr>
              <w:pStyle w:val="Default"/>
              <w:spacing w:before="240" w:after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OLIMPIADA DE INFORMATICĂ APLICATĂ „</w:t>
            </w:r>
            <w:proofErr w:type="spellStart"/>
            <w:r>
              <w:rPr>
                <w:sz w:val="18"/>
                <w:szCs w:val="18"/>
              </w:rPr>
              <w:t>AcadNet</w:t>
            </w:r>
            <w:proofErr w:type="spellEnd"/>
            <w:r>
              <w:rPr>
                <w:sz w:val="18"/>
                <w:szCs w:val="18"/>
              </w:rPr>
              <w:t xml:space="preserve">” </w:t>
            </w:r>
          </w:p>
        </w:tc>
        <w:tc>
          <w:tcPr>
            <w:tcW w:w="1468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75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560" w:type="dxa"/>
          </w:tcPr>
          <w:p w:rsidR="00033412" w:rsidRDefault="0097703D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martie 2020</w:t>
            </w:r>
          </w:p>
        </w:tc>
        <w:tc>
          <w:tcPr>
            <w:tcW w:w="992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367" w:type="dxa"/>
          </w:tcPr>
          <w:p w:rsidR="00033412" w:rsidRDefault="0097703D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7-10 </w:t>
            </w:r>
            <w:r w:rsidR="00033412">
              <w:rPr>
                <w:sz w:val="18"/>
                <w:szCs w:val="18"/>
              </w:rPr>
              <w:t xml:space="preserve">mai 2020 </w:t>
            </w:r>
          </w:p>
        </w:tc>
        <w:tc>
          <w:tcPr>
            <w:tcW w:w="2126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București </w:t>
            </w:r>
          </w:p>
        </w:tc>
        <w:tc>
          <w:tcPr>
            <w:tcW w:w="2410" w:type="dxa"/>
          </w:tcPr>
          <w:p w:rsidR="00033412" w:rsidRDefault="00033412" w:rsidP="003F6F82">
            <w:pPr>
              <w:pStyle w:val="Default"/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În colaborare cu Universitatea Politehnică din București </w:t>
            </w:r>
          </w:p>
        </w:tc>
      </w:tr>
      <w:tr w:rsidR="003F6F82" w:rsidTr="003F6F82">
        <w:trPr>
          <w:trHeight w:val="114"/>
          <w:jc w:val="center"/>
        </w:trPr>
        <w:tc>
          <w:tcPr>
            <w:tcW w:w="675" w:type="dxa"/>
          </w:tcPr>
          <w:p w:rsidR="00033412" w:rsidRDefault="00033412" w:rsidP="003F6F82">
            <w:pPr>
              <w:jc w:val="center"/>
              <w:rPr>
                <w:rFonts w:ascii="Times New Roman" w:hAnsi="Times New Roman"/>
              </w:rPr>
            </w:pPr>
          </w:p>
          <w:p w:rsidR="003F6F82" w:rsidRPr="003F6F82" w:rsidRDefault="003F6F82" w:rsidP="003F6F8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927" w:type="dxa"/>
          </w:tcPr>
          <w:p w:rsidR="00033412" w:rsidRDefault="00033412" w:rsidP="003F6F82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OLIMPIADA DE INOVARE ȘI CREATIVITATE DIGITALĂ - </w:t>
            </w:r>
            <w:proofErr w:type="spellStart"/>
            <w:r>
              <w:rPr>
                <w:sz w:val="18"/>
                <w:szCs w:val="18"/>
              </w:rPr>
              <w:t>InfoEducație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68" w:type="dxa"/>
          </w:tcPr>
          <w:p w:rsidR="00033412" w:rsidRDefault="00033412" w:rsidP="003F6F82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275" w:type="dxa"/>
          </w:tcPr>
          <w:p w:rsidR="00033412" w:rsidRDefault="00033412" w:rsidP="003F6F82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ianuarie-februarie 2020 </w:t>
            </w:r>
          </w:p>
        </w:tc>
        <w:tc>
          <w:tcPr>
            <w:tcW w:w="1560" w:type="dxa"/>
          </w:tcPr>
          <w:p w:rsidR="00033412" w:rsidRPr="003F6F82" w:rsidRDefault="00033412" w:rsidP="0097703D">
            <w:pPr>
              <w:pStyle w:val="Default"/>
              <w:spacing w:before="120" w:after="120"/>
              <w:rPr>
                <w:rFonts w:ascii="Times New Roman" w:hAnsi="Times New Roman" w:cs="Times New Roman"/>
              </w:rPr>
            </w:pPr>
            <w:r w:rsidRPr="003F6F82">
              <w:rPr>
                <w:rFonts w:ascii="Times New Roman" w:hAnsi="Times New Roman" w:cs="Times New Roman"/>
              </w:rPr>
              <w:t>ma</w:t>
            </w:r>
            <w:r w:rsidR="0097703D">
              <w:rPr>
                <w:rFonts w:ascii="Times New Roman" w:hAnsi="Times New Roman" w:cs="Times New Roman"/>
              </w:rPr>
              <w:t>i</w:t>
            </w:r>
            <w:r w:rsidRPr="003F6F82">
              <w:rPr>
                <w:rFonts w:ascii="Times New Roman" w:hAnsi="Times New Roman" w:cs="Times New Roman"/>
              </w:rPr>
              <w:t xml:space="preserve"> 2020 </w:t>
            </w:r>
          </w:p>
        </w:tc>
        <w:tc>
          <w:tcPr>
            <w:tcW w:w="992" w:type="dxa"/>
          </w:tcPr>
          <w:p w:rsidR="00033412" w:rsidRDefault="00033412" w:rsidP="003F6F82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2367" w:type="dxa"/>
          </w:tcPr>
          <w:p w:rsidR="00033412" w:rsidRDefault="0097703D" w:rsidP="003F6F82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iulie-2 august 2020</w:t>
            </w:r>
          </w:p>
        </w:tc>
        <w:tc>
          <w:tcPr>
            <w:tcW w:w="2126" w:type="dxa"/>
          </w:tcPr>
          <w:p w:rsidR="00033412" w:rsidRDefault="00033412" w:rsidP="003F6F82">
            <w:pPr>
              <w:pStyle w:val="Default"/>
              <w:spacing w:before="120" w:after="12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Gălăciuc</w:t>
            </w:r>
            <w:proofErr w:type="spellEnd"/>
            <w:r>
              <w:rPr>
                <w:sz w:val="18"/>
                <w:szCs w:val="18"/>
              </w:rPr>
              <w:t xml:space="preserve">, jud. Vrancea </w:t>
            </w:r>
          </w:p>
        </w:tc>
        <w:tc>
          <w:tcPr>
            <w:tcW w:w="2410" w:type="dxa"/>
          </w:tcPr>
          <w:p w:rsidR="00033412" w:rsidRDefault="0003341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83215E" w:rsidTr="003F6F82">
        <w:trPr>
          <w:trHeight w:val="114"/>
          <w:jc w:val="center"/>
        </w:trPr>
        <w:tc>
          <w:tcPr>
            <w:tcW w:w="675" w:type="dxa"/>
          </w:tcPr>
          <w:p w:rsidR="0083215E" w:rsidRDefault="0083215E" w:rsidP="0083215E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927" w:type="dxa"/>
          </w:tcPr>
          <w:p w:rsidR="0083215E" w:rsidRDefault="0083215E" w:rsidP="0083215E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CONCURSUL </w:t>
            </w:r>
          </w:p>
          <w:p w:rsidR="0083215E" w:rsidRDefault="0083215E" w:rsidP="0083215E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„URMAŞII LUI MOISIL” </w:t>
            </w:r>
          </w:p>
        </w:tc>
        <w:tc>
          <w:tcPr>
            <w:tcW w:w="1468" w:type="dxa"/>
          </w:tcPr>
          <w:p w:rsidR="0083215E" w:rsidRDefault="0083215E" w:rsidP="0083215E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ianuarie 2020 </w:t>
            </w:r>
          </w:p>
        </w:tc>
        <w:tc>
          <w:tcPr>
            <w:tcW w:w="1275" w:type="dxa"/>
          </w:tcPr>
          <w:p w:rsidR="0083215E" w:rsidRDefault="0083215E" w:rsidP="0083215E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februarie 2020 </w:t>
            </w:r>
          </w:p>
        </w:tc>
        <w:tc>
          <w:tcPr>
            <w:tcW w:w="1560" w:type="dxa"/>
          </w:tcPr>
          <w:p w:rsidR="0083215E" w:rsidRDefault="0083215E" w:rsidP="0083215E">
            <w:pPr>
              <w:spacing w:before="120" w:after="120"/>
            </w:pPr>
            <w:r w:rsidRPr="00CB25E7">
              <w:t xml:space="preserve">martie 2020 </w:t>
            </w:r>
          </w:p>
        </w:tc>
        <w:tc>
          <w:tcPr>
            <w:tcW w:w="992" w:type="dxa"/>
          </w:tcPr>
          <w:p w:rsidR="0083215E" w:rsidRDefault="0083215E" w:rsidP="0083215E">
            <w:pPr>
              <w:spacing w:before="120" w:after="120"/>
            </w:pPr>
            <w:r>
              <w:t>-</w:t>
            </w:r>
            <w:r w:rsidRPr="00CB25E7">
              <w:t xml:space="preserve"> </w:t>
            </w:r>
          </w:p>
        </w:tc>
        <w:tc>
          <w:tcPr>
            <w:tcW w:w="2367" w:type="dxa"/>
          </w:tcPr>
          <w:p w:rsidR="0083215E" w:rsidRDefault="0083215E" w:rsidP="0083215E">
            <w:pPr>
              <w:spacing w:before="120" w:after="120"/>
            </w:pPr>
            <w:r w:rsidRPr="00CB25E7">
              <w:t xml:space="preserve">martie 2020 </w:t>
            </w:r>
          </w:p>
        </w:tc>
        <w:tc>
          <w:tcPr>
            <w:tcW w:w="2126" w:type="dxa"/>
          </w:tcPr>
          <w:p w:rsidR="0083215E" w:rsidRDefault="0083215E" w:rsidP="0083215E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Liceul Teoretic „Emil Racoviță”, Vaslui </w:t>
            </w:r>
          </w:p>
        </w:tc>
        <w:tc>
          <w:tcPr>
            <w:tcW w:w="2410" w:type="dxa"/>
          </w:tcPr>
          <w:p w:rsidR="0083215E" w:rsidRDefault="0083215E" w:rsidP="0083215E">
            <w:pPr>
              <w:pStyle w:val="Default"/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cls. IX-XII </w:t>
            </w:r>
          </w:p>
        </w:tc>
      </w:tr>
    </w:tbl>
    <w:p w:rsidR="00033412" w:rsidRPr="00033412" w:rsidRDefault="00033412">
      <w:pPr>
        <w:rPr>
          <w:rFonts w:ascii="Times New Roman" w:hAnsi="Times New Roman"/>
        </w:rPr>
      </w:pPr>
    </w:p>
    <w:sectPr w:rsidR="00033412" w:rsidRPr="00033412" w:rsidSect="000334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1DC6"/>
    <w:multiLevelType w:val="hybridMultilevel"/>
    <w:tmpl w:val="D038A2B4"/>
    <w:lvl w:ilvl="0" w:tplc="CAA6F9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12"/>
    <w:rsid w:val="00033412"/>
    <w:rsid w:val="00147A0D"/>
    <w:rsid w:val="003105B5"/>
    <w:rsid w:val="003F6F82"/>
    <w:rsid w:val="0083215E"/>
    <w:rsid w:val="0097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3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412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</w:rPr>
  </w:style>
  <w:style w:type="paragraph" w:styleId="Listparagraf">
    <w:name w:val="List Paragraph"/>
    <w:basedOn w:val="Normal"/>
    <w:uiPriority w:val="34"/>
    <w:qFormat/>
    <w:rsid w:val="003F6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hAnsi="Calibri"/>
      <w:sz w:val="20"/>
      <w:szCs w:val="20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3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412"/>
    <w:pPr>
      <w:autoSpaceDE w:val="0"/>
      <w:autoSpaceDN w:val="0"/>
      <w:adjustRightInd w:val="0"/>
      <w:jc w:val="left"/>
    </w:pPr>
    <w:rPr>
      <w:rFonts w:ascii="Trebuchet MS" w:hAnsi="Trebuchet MS" w:cs="Trebuchet MS"/>
      <w:color w:val="000000"/>
    </w:rPr>
  </w:style>
  <w:style w:type="paragraph" w:styleId="Listparagraf">
    <w:name w:val="List Paragraph"/>
    <w:basedOn w:val="Normal"/>
    <w:uiPriority w:val="34"/>
    <w:qFormat/>
    <w:rsid w:val="003F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5</cp:revision>
  <dcterms:created xsi:type="dcterms:W3CDTF">2020-01-06T08:36:00Z</dcterms:created>
  <dcterms:modified xsi:type="dcterms:W3CDTF">2020-02-25T06:42:00Z</dcterms:modified>
</cp:coreProperties>
</file>