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194" w:rsidRDefault="00FB11FC">
      <w:pPr>
        <w:pStyle w:val="Body"/>
        <w:spacing w:after="200" w:line="276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Ș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coala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…</w:t>
      </w:r>
    </w:p>
    <w:p w:rsidR="00B94194" w:rsidRDefault="00FB11FC">
      <w:pPr>
        <w:pStyle w:val="Body"/>
        <w:spacing w:after="200" w:line="276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Profesor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…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.</w:t>
      </w:r>
    </w:p>
    <w:p w:rsidR="00B94194" w:rsidRDefault="00FB11FC">
      <w:pPr>
        <w:pStyle w:val="Body"/>
        <w:spacing w:after="200" w:line="276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Aria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Curicular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ă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: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Consiliere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ș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i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dezvoltare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personal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ă</w:t>
      </w:r>
      <w:proofErr w:type="spellEnd"/>
    </w:p>
    <w:p w:rsidR="00B94194" w:rsidRDefault="00FB11FC">
      <w:pPr>
        <w:pStyle w:val="Body"/>
        <w:spacing w:after="200" w:line="276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Disciplina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: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Consiliere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ș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i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dezvoltare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personal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ă</w:t>
      </w:r>
      <w:proofErr w:type="spellEnd"/>
    </w:p>
    <w:p w:rsidR="00B94194" w:rsidRDefault="00FB11FC">
      <w:pPr>
        <w:pStyle w:val="Body"/>
        <w:spacing w:after="200" w:line="276" w:lineRule="auto"/>
        <w:ind w:firstLine="720"/>
        <w:rPr>
          <w:rFonts w:ascii="Times New Roman" w:hAnsi="Times New Roman"/>
          <w:b/>
          <w:bCs/>
          <w:sz w:val="24"/>
          <w:szCs w:val="24"/>
          <w:u w:color="000000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Clasa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a V-a, 1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or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ă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000000"/>
        </w:rPr>
        <w:t>/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000000"/>
        </w:rPr>
        <w:t>s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ă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pt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ă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m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â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n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ă</w:t>
      </w:r>
      <w:proofErr w:type="spellEnd"/>
    </w:p>
    <w:p w:rsidR="00FC40A8" w:rsidRDefault="00FC40A8">
      <w:pPr>
        <w:pStyle w:val="Body"/>
        <w:spacing w:after="200" w:line="276" w:lineRule="auto"/>
        <w:ind w:firstLine="720"/>
        <w:rPr>
          <w:rFonts w:ascii="Times New Roman" w:hAnsi="Times New Roman"/>
          <w:b/>
          <w:bCs/>
          <w:sz w:val="24"/>
          <w:szCs w:val="24"/>
          <w:u w:color="000000"/>
        </w:rPr>
      </w:pPr>
    </w:p>
    <w:p w:rsidR="00FC40A8" w:rsidRDefault="00FC40A8">
      <w:pPr>
        <w:pStyle w:val="Body"/>
        <w:spacing w:after="200" w:line="276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bookmarkStart w:id="0" w:name="_GoBack"/>
      <w:bookmarkEnd w:id="0"/>
    </w:p>
    <w:p w:rsidR="00B94194" w:rsidRDefault="00B94194">
      <w:pPr>
        <w:pStyle w:val="Body"/>
        <w:spacing w:after="200" w:line="276" w:lineRule="auto"/>
        <w:ind w:firstLine="720"/>
        <w:rPr>
          <w:rFonts w:ascii="Calibri" w:eastAsia="Calibri" w:hAnsi="Calibri" w:cs="Calibri"/>
          <w:u w:color="000000"/>
        </w:rPr>
      </w:pPr>
    </w:p>
    <w:p w:rsidR="00B94194" w:rsidRDefault="00FB11FC">
      <w:pPr>
        <w:pStyle w:val="Body"/>
        <w:spacing w:after="200" w:line="276" w:lineRule="auto"/>
        <w:rPr>
          <w:rFonts w:ascii="Calibri" w:eastAsia="Calibri" w:hAnsi="Calibri" w:cs="Calibri"/>
          <w:b/>
          <w:bCs/>
          <w:sz w:val="36"/>
          <w:szCs w:val="36"/>
          <w:u w:color="000000"/>
        </w:rPr>
      </w:pPr>
      <w:r>
        <w:rPr>
          <w:rFonts w:ascii="Calibri" w:eastAsia="Calibri" w:hAnsi="Calibri" w:cs="Calibri"/>
          <w:sz w:val="36"/>
          <w:szCs w:val="36"/>
          <w:u w:color="000000"/>
        </w:rPr>
        <w:tab/>
      </w:r>
      <w:proofErr w:type="spellStart"/>
      <w:r>
        <w:rPr>
          <w:rFonts w:ascii="Arial" w:eastAsia="Calibri" w:hAnsi="Arial" w:cs="Calibri"/>
          <w:b/>
          <w:bCs/>
          <w:sz w:val="28"/>
          <w:szCs w:val="28"/>
          <w:u w:color="000000"/>
        </w:rPr>
        <w:t>Planificare</w:t>
      </w:r>
      <w:proofErr w:type="spellEnd"/>
      <w:r>
        <w:rPr>
          <w:rFonts w:ascii="Arial" w:eastAsia="Calibri" w:hAnsi="Arial" w:cs="Calibri"/>
          <w:b/>
          <w:bCs/>
          <w:sz w:val="28"/>
          <w:szCs w:val="28"/>
          <w:u w:color="000000"/>
        </w:rPr>
        <w:t xml:space="preserve"> </w:t>
      </w:r>
      <w:proofErr w:type="spellStart"/>
      <w:r>
        <w:rPr>
          <w:rFonts w:ascii="Arial" w:eastAsia="Calibri" w:hAnsi="Arial" w:cs="Calibri"/>
          <w:b/>
          <w:bCs/>
          <w:sz w:val="28"/>
          <w:szCs w:val="28"/>
          <w:u w:color="000000"/>
        </w:rPr>
        <w:t>Anual</w:t>
      </w:r>
      <w:r>
        <w:rPr>
          <w:rFonts w:ascii="Arial" w:eastAsia="Calibri" w:hAnsi="Arial" w:cs="Calibri"/>
          <w:b/>
          <w:bCs/>
          <w:sz w:val="28"/>
          <w:szCs w:val="28"/>
          <w:u w:color="000000"/>
        </w:rPr>
        <w:t>ă</w:t>
      </w:r>
      <w:proofErr w:type="spellEnd"/>
      <w:r>
        <w:rPr>
          <w:rFonts w:ascii="Arial" w:eastAsia="Calibri" w:hAnsi="Arial" w:cs="Calibri"/>
          <w:b/>
          <w:bCs/>
          <w:sz w:val="28"/>
          <w:szCs w:val="28"/>
          <w:u w:color="000000"/>
        </w:rPr>
        <w:t xml:space="preserve"> - </w:t>
      </w:r>
      <w:proofErr w:type="spellStart"/>
      <w:r>
        <w:rPr>
          <w:rFonts w:ascii="Arial" w:eastAsia="Calibri" w:hAnsi="Arial" w:cs="Calibri"/>
          <w:b/>
          <w:bCs/>
          <w:sz w:val="28"/>
          <w:szCs w:val="28"/>
          <w:u w:color="000000"/>
        </w:rPr>
        <w:t>Anul</w:t>
      </w:r>
      <w:proofErr w:type="spellEnd"/>
      <w:r>
        <w:rPr>
          <w:rFonts w:ascii="Arial" w:eastAsia="Calibri" w:hAnsi="Arial" w:cs="Calibri"/>
          <w:b/>
          <w:bCs/>
          <w:sz w:val="28"/>
          <w:szCs w:val="28"/>
          <w:u w:color="000000"/>
        </w:rPr>
        <w:t xml:space="preserve"> </w:t>
      </w:r>
      <w:proofErr w:type="spellStart"/>
      <w:r>
        <w:rPr>
          <w:rFonts w:ascii="Arial" w:eastAsia="Calibri" w:hAnsi="Arial" w:cs="Calibri"/>
          <w:b/>
          <w:bCs/>
          <w:sz w:val="28"/>
          <w:szCs w:val="28"/>
          <w:u w:color="000000"/>
        </w:rPr>
        <w:t>ş</w:t>
      </w:r>
      <w:r>
        <w:rPr>
          <w:rFonts w:ascii="Arial" w:eastAsia="Calibri" w:hAnsi="Arial" w:cs="Calibri"/>
          <w:b/>
          <w:bCs/>
          <w:sz w:val="28"/>
          <w:szCs w:val="28"/>
          <w:u w:color="000000"/>
        </w:rPr>
        <w:t>colar</w:t>
      </w:r>
      <w:proofErr w:type="spellEnd"/>
      <w:r>
        <w:rPr>
          <w:rFonts w:ascii="Arial" w:eastAsia="Calibri" w:hAnsi="Arial" w:cs="Calibri"/>
          <w:b/>
          <w:bCs/>
          <w:sz w:val="28"/>
          <w:szCs w:val="28"/>
          <w:u w:color="000000"/>
        </w:rPr>
        <w:t xml:space="preserve"> 2017-2018</w:t>
      </w:r>
    </w:p>
    <w:tbl>
      <w:tblPr>
        <w:tblW w:w="131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92"/>
        <w:gridCol w:w="7727"/>
        <w:gridCol w:w="1057"/>
      </w:tblGrid>
      <w:tr w:rsidR="00B94194">
        <w:trPr>
          <w:trHeight w:val="600"/>
          <w:jc w:val="center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194" w:rsidRDefault="00FB11FC">
            <w:pPr>
              <w:pStyle w:val="Body"/>
              <w:spacing w:after="200" w:line="276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>Perioada</w:t>
            </w:r>
            <w:proofErr w:type="spellEnd"/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194" w:rsidRDefault="00FB11FC">
            <w:pPr>
              <w:pStyle w:val="Body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>Domeniul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>Tematic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194" w:rsidRDefault="00FB11FC">
            <w:pPr>
              <w:pStyle w:val="Body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  <w:lang w:val="de-DE"/>
              </w:rPr>
              <w:t>Num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>ă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>r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  <w:t xml:space="preserve"> de ore</w:t>
            </w:r>
          </w:p>
        </w:tc>
      </w:tr>
      <w:tr w:rsidR="00B94194">
        <w:trPr>
          <w:trHeight w:val="600"/>
          <w:jc w:val="center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194" w:rsidRDefault="00FB11FC">
            <w:pPr>
              <w:pStyle w:val="Body"/>
              <w:jc w:val="center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Semestrul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 xml:space="preserve"> I 11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Septembrie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 xml:space="preserve"> 2017-2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Februarie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 xml:space="preserve"> 2018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194" w:rsidRDefault="00FB11FC">
            <w:pPr>
              <w:pStyle w:val="Body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Autocunoa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ş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  <w:lang w:val="it-IT"/>
              </w:rPr>
              <w:t xml:space="preserve">tere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ş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stil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via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ţă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  <w:lang w:val="pt-PT"/>
              </w:rPr>
              <w:t xml:space="preserve">tos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ş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echilibrat</w:t>
            </w:r>
            <w:proofErr w:type="spellEnd"/>
          </w:p>
          <w:p w:rsidR="00B94194" w:rsidRDefault="00FB11FC">
            <w:pPr>
              <w:pStyle w:val="Body"/>
              <w:jc w:val="center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Dezvoltare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emo</w:t>
            </w: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ţ</w:t>
            </w:r>
            <w:r>
              <w:rPr>
                <w:rFonts w:ascii="Calibri" w:eastAsia="Calibri" w:hAnsi="Calibri" w:cs="Calibri"/>
                <w:sz w:val="24"/>
                <w:szCs w:val="24"/>
                <w:u w:color="000000"/>
                <w:lang w:val="fr-FR"/>
              </w:rPr>
              <w:t>ional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ă ş</w:t>
            </w:r>
            <w:r>
              <w:rPr>
                <w:rFonts w:ascii="Calibri" w:eastAsia="Calibri" w:hAnsi="Calibri" w:cs="Calibri"/>
                <w:sz w:val="24"/>
                <w:szCs w:val="24"/>
                <w:u w:color="000000"/>
                <w:lang w:val="fr-FR"/>
              </w:rPr>
              <w:t>i social</w:t>
            </w: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ă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194" w:rsidRDefault="00FB11FC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18</w:t>
            </w:r>
          </w:p>
        </w:tc>
      </w:tr>
      <w:tr w:rsidR="00B94194">
        <w:trPr>
          <w:trHeight w:val="900"/>
          <w:jc w:val="center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194" w:rsidRDefault="00FB11FC">
            <w:pPr>
              <w:pStyle w:val="Body"/>
              <w:jc w:val="center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Semestrul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 xml:space="preserve"> al II-lea 12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Februarie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 xml:space="preserve"> 2018-15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Iunie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 xml:space="preserve"> 2018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194" w:rsidRDefault="00FB11FC">
            <w:pPr>
              <w:pStyle w:val="Body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Autocunoa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ş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  <w:lang w:val="it-IT"/>
              </w:rPr>
              <w:t xml:space="preserve">tere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ş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stil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via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ţă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  <w:lang w:val="pt-PT"/>
              </w:rPr>
              <w:t xml:space="preserve">tos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ş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echilibrat</w:t>
            </w:r>
            <w:proofErr w:type="spellEnd"/>
          </w:p>
          <w:p w:rsidR="00B94194" w:rsidRDefault="00FB11FC">
            <w:pPr>
              <w:pStyle w:val="Body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Managementul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î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nv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ăţă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rii</w:t>
            </w:r>
            <w:proofErr w:type="spellEnd"/>
          </w:p>
          <w:p w:rsidR="00B94194" w:rsidRDefault="00FB11FC">
            <w:pPr>
              <w:pStyle w:val="Body"/>
              <w:jc w:val="center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Managementul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carierei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194" w:rsidRDefault="00FB11FC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16</w:t>
            </w:r>
          </w:p>
        </w:tc>
      </w:tr>
      <w:tr w:rsidR="00B94194">
        <w:trPr>
          <w:trHeight w:val="600"/>
          <w:jc w:val="center"/>
        </w:trPr>
        <w:tc>
          <w:tcPr>
            <w:tcW w:w="13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194" w:rsidRDefault="00FB11FC">
            <w:pPr>
              <w:pStyle w:val="Body"/>
              <w:jc w:val="center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Programul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Na</w:t>
            </w: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ţ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u w:color="000000"/>
                <w:lang w:val="pt-PT"/>
              </w:rPr>
              <w:t xml:space="preserve">ional </w:t>
            </w: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“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Ş</w:t>
            </w: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coala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Altfel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 xml:space="preserve">” </w:t>
            </w: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 xml:space="preserve">se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va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desf</w:t>
            </w: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ăş</w:t>
            </w: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ura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î</w:t>
            </w: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intervalul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 xml:space="preserve"> 2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Octombrie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 xml:space="preserve"> 2017-31 Mai 2018,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pe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baza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unei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planific</w:t>
            </w: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ă</w:t>
            </w: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ri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aflate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decizia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unit</w:t>
            </w: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ăţ</w:t>
            </w: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ii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î</w:t>
            </w: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nv</w:t>
            </w: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ăţă</w:t>
            </w: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â</w:t>
            </w: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nt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.</w:t>
            </w:r>
          </w:p>
        </w:tc>
      </w:tr>
      <w:tr w:rsidR="00B94194">
        <w:trPr>
          <w:trHeight w:val="305"/>
          <w:jc w:val="center"/>
        </w:trPr>
        <w:tc>
          <w:tcPr>
            <w:tcW w:w="131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194" w:rsidRDefault="00FB11FC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 xml:space="preserve">Total ore an </w:t>
            </w: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ş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  <w:lang w:val="fr-FR"/>
              </w:rPr>
              <w:t>colar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u w:color="000000"/>
                <w:lang w:val="fr-FR"/>
              </w:rPr>
              <w:t xml:space="preserve"> : 34</w:t>
            </w:r>
          </w:p>
        </w:tc>
      </w:tr>
      <w:tr w:rsidR="00B94194">
        <w:trPr>
          <w:trHeight w:val="605"/>
          <w:jc w:val="center"/>
        </w:trPr>
        <w:tc>
          <w:tcPr>
            <w:tcW w:w="131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194" w:rsidRDefault="00B94194">
            <w:pPr>
              <w:pStyle w:val="Body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  <w:p w:rsidR="00B94194" w:rsidRDefault="00FB11FC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 xml:space="preserve">Total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ă</w:t>
            </w: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pt</w:t>
            </w: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ă</w:t>
            </w: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â</w:t>
            </w: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ni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 xml:space="preserve"> an </w:t>
            </w:r>
            <w:r>
              <w:rPr>
                <w:rFonts w:ascii="Calibri" w:eastAsia="Calibri" w:hAnsi="Calibri" w:cs="Calibri"/>
                <w:sz w:val="24"/>
                <w:szCs w:val="24"/>
                <w:u w:color="000000"/>
              </w:rPr>
              <w:t>ş</w:t>
            </w:r>
            <w:r>
              <w:rPr>
                <w:rFonts w:ascii="Calibri" w:eastAsia="Calibri" w:hAnsi="Calibri" w:cs="Calibri"/>
                <w:sz w:val="24"/>
                <w:szCs w:val="24"/>
                <w:u w:color="000000"/>
                <w:lang w:val="it-IT"/>
              </w:rPr>
              <w:t>colar:  35</w:t>
            </w:r>
          </w:p>
        </w:tc>
      </w:tr>
    </w:tbl>
    <w:p w:rsidR="00B94194" w:rsidRDefault="00B94194">
      <w:pPr>
        <w:pStyle w:val="Body"/>
        <w:widowControl w:val="0"/>
        <w:spacing w:after="200"/>
        <w:jc w:val="center"/>
      </w:pPr>
    </w:p>
    <w:sectPr w:rsidR="00B94194">
      <w:headerReference w:type="default" r:id="rId6"/>
      <w:footerReference w:type="default" r:id="rId7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1FC" w:rsidRDefault="00FB11FC">
      <w:r>
        <w:separator/>
      </w:r>
    </w:p>
  </w:endnote>
  <w:endnote w:type="continuationSeparator" w:id="0">
    <w:p w:rsidR="00FB11FC" w:rsidRDefault="00FB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194" w:rsidRDefault="00B941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1FC" w:rsidRDefault="00FB11FC">
      <w:r>
        <w:separator/>
      </w:r>
    </w:p>
  </w:footnote>
  <w:footnote w:type="continuationSeparator" w:id="0">
    <w:p w:rsidR="00FB11FC" w:rsidRDefault="00FB1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194" w:rsidRDefault="00B941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94"/>
    <w:rsid w:val="00B94194"/>
    <w:rsid w:val="00FB11FC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598FD-306D-4D2C-8C95-3777FFBE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>z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Mioara Toader</cp:lastModifiedBy>
  <cp:revision>3</cp:revision>
  <dcterms:created xsi:type="dcterms:W3CDTF">2018-10-09T00:27:00Z</dcterms:created>
  <dcterms:modified xsi:type="dcterms:W3CDTF">2018-10-09T00:28:00Z</dcterms:modified>
</cp:coreProperties>
</file>