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9C" w:rsidRPr="009E7000" w:rsidRDefault="007B749C" w:rsidP="007B749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fr-FR"/>
        </w:rPr>
      </w:pPr>
    </w:p>
    <w:p w:rsidR="007B749C" w:rsidRPr="009E7000" w:rsidRDefault="007B749C" w:rsidP="007B749C">
      <w:pPr>
        <w:keepNext/>
        <w:keepLines/>
        <w:pBdr>
          <w:bottom w:val="single" w:sz="6" w:space="7" w:color="B9D2E3"/>
        </w:pBdr>
        <w:shd w:val="clear" w:color="auto" w:fill="FFFFFF"/>
        <w:spacing w:after="0" w:line="276" w:lineRule="auto"/>
        <w:ind w:right="75"/>
        <w:jc w:val="right"/>
        <w:outlineLvl w:val="0"/>
        <w:rPr>
          <w:rFonts w:ascii="Times New Roman" w:eastAsiaTheme="majorEastAsia" w:hAnsi="Times New Roman" w:cs="Times New Roman"/>
          <w:b/>
          <w:color w:val="0070C0"/>
          <w:sz w:val="28"/>
          <w:szCs w:val="24"/>
          <w:shd w:val="clear" w:color="auto" w:fill="FFFFFF"/>
          <w:lang w:val="fr-FR"/>
        </w:rPr>
      </w:pPr>
      <w:r w:rsidRPr="009E7000">
        <w:rPr>
          <w:rFonts w:ascii="Times New Roman" w:eastAsiaTheme="majorEastAsia" w:hAnsi="Times New Roman" w:cs="Times New Roman"/>
          <w:b/>
          <w:color w:val="0070C0"/>
          <w:sz w:val="28"/>
          <w:szCs w:val="24"/>
          <w:shd w:val="clear" w:color="auto" w:fill="FFFFFF"/>
          <w:lang w:val="fr-FR"/>
        </w:rPr>
        <w:t xml:space="preserve">                                    </w:t>
      </w:r>
      <w:r>
        <w:rPr>
          <w:rFonts w:ascii="Trebuchet MS" w:eastAsia="Times New Roman" w:hAnsi="Trebuchet MS" w:cs="Tahoma"/>
          <w:b/>
          <w:bCs/>
          <w:color w:val="0070C0"/>
          <w:kern w:val="36"/>
          <w:lang w:val="ro-RO" w:eastAsia="en-GB"/>
        </w:rPr>
        <w:t>24 noiembrie</w:t>
      </w:r>
      <w:r w:rsidRPr="009E7000">
        <w:rPr>
          <w:rFonts w:ascii="Trebuchet MS" w:eastAsia="Times New Roman" w:hAnsi="Trebuchet MS" w:cs="Tahoma"/>
          <w:b/>
          <w:bCs/>
          <w:color w:val="0070C0"/>
          <w:kern w:val="36"/>
          <w:lang w:val="ro-RO" w:eastAsia="en-GB"/>
        </w:rPr>
        <w:t xml:space="preserve"> 2022</w:t>
      </w:r>
    </w:p>
    <w:p w:rsidR="007B749C" w:rsidRPr="009E7000" w:rsidRDefault="007B749C" w:rsidP="007B749C">
      <w:pPr>
        <w:keepNext/>
        <w:keepLines/>
        <w:pBdr>
          <w:bottom w:val="single" w:sz="6" w:space="7" w:color="B9D2E3"/>
        </w:pBdr>
        <w:shd w:val="clear" w:color="auto" w:fill="FFFFFF"/>
        <w:spacing w:after="0" w:line="276" w:lineRule="auto"/>
        <w:ind w:right="75"/>
        <w:jc w:val="center"/>
        <w:outlineLvl w:val="0"/>
        <w:rPr>
          <w:rFonts w:ascii="Trebuchet MS" w:eastAsia="Times New Roman" w:hAnsi="Trebuchet MS" w:cs="Tahoma"/>
          <w:b/>
          <w:bCs/>
          <w:color w:val="0070C0"/>
          <w:kern w:val="36"/>
          <w:lang w:val="ro-RO" w:eastAsia="en-GB"/>
        </w:rPr>
      </w:pPr>
      <w:r>
        <w:rPr>
          <w:rFonts w:ascii="Trebuchet MS" w:eastAsia="Times New Roman" w:hAnsi="Trebuchet MS" w:cs="Tahoma"/>
          <w:b/>
          <w:bCs/>
          <w:color w:val="0070C0"/>
          <w:kern w:val="36"/>
          <w:lang w:val="ro-RO" w:eastAsia="en-GB"/>
        </w:rPr>
        <w:t>Comunicat de presă</w:t>
      </w:r>
    </w:p>
    <w:p w:rsidR="007B749C" w:rsidRPr="001C0B75" w:rsidRDefault="007B749C" w:rsidP="001C0B75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</w:pPr>
    </w:p>
    <w:p w:rsidR="007B749C" w:rsidRDefault="007B749C" w:rsidP="001C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</w:pPr>
      <w:r w:rsidRPr="007B74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 xml:space="preserve">Gala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>Premiilor</w:t>
      </w:r>
      <w:proofErr w:type="spellEnd"/>
      <w:r w:rsidRPr="007B74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>pentru</w:t>
      </w:r>
      <w:proofErr w:type="spellEnd"/>
      <w:r w:rsidRPr="007B74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>Directorii</w:t>
      </w:r>
      <w:proofErr w:type="spellEnd"/>
      <w:r w:rsidRPr="007B74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>Anului</w:t>
      </w:r>
      <w:proofErr w:type="spellEnd"/>
      <w:r w:rsidRPr="007B749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r w:rsidR="001C0B75" w:rsidRPr="001C0B75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>2022</w:t>
      </w:r>
    </w:p>
    <w:p w:rsidR="001C0B75" w:rsidRDefault="001C0B75" w:rsidP="001C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</w:pPr>
    </w:p>
    <w:p w:rsidR="001C0B75" w:rsidRPr="007B749C" w:rsidRDefault="001C0B75" w:rsidP="00C46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</w:pPr>
    </w:p>
    <w:p w:rsidR="001C0B75" w:rsidRPr="00C468B6" w:rsidRDefault="001C0B75" w:rsidP="00B242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Joi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, 23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noiembrie</w:t>
      </w:r>
      <w:proofErr w:type="spellEnd"/>
      <w:r w:rsidR="00B242BF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2022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,</w:t>
      </w:r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la </w:t>
      </w:r>
      <w:proofErr w:type="spellStart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Ateneul</w:t>
      </w:r>
      <w:proofErr w:type="spellEnd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Român</w:t>
      </w:r>
      <w:proofErr w:type="spellEnd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s-a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desfășurat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Gala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Premiilo</w:t>
      </w:r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r</w:t>
      </w:r>
      <w:proofErr w:type="spellEnd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pentru</w:t>
      </w:r>
      <w:proofErr w:type="spellEnd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Directorii</w:t>
      </w:r>
      <w:proofErr w:type="spellEnd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Anului</w:t>
      </w:r>
      <w:proofErr w:type="spellEnd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2022, </w:t>
      </w:r>
      <w:proofErr w:type="spellStart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organizată</w:t>
      </w:r>
      <w:proofErr w:type="spellEnd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de </w:t>
      </w:r>
      <w:proofErr w:type="spellStart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>Asociaț</w:t>
      </w:r>
      <w:r w:rsidR="00C468B6" w:rsidRPr="00C468B6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>ia</w:t>
      </w:r>
      <w:proofErr w:type="spellEnd"/>
      <w:r w:rsidR="00C468B6" w:rsidRPr="00C468B6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>Pentru</w:t>
      </w:r>
      <w:proofErr w:type="spellEnd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>Valori</w:t>
      </w:r>
      <w:proofErr w:type="spellEnd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>în</w:t>
      </w:r>
      <w:proofErr w:type="spellEnd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>Educație</w:t>
      </w:r>
      <w:proofErr w:type="spellEnd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 xml:space="preserve"> - AVE Rom</w:t>
      </w:r>
      <w:bookmarkStart w:id="0" w:name="_GoBack"/>
      <w:bookmarkEnd w:id="0"/>
      <w:r w:rsidR="00DC5798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>â</w:t>
      </w:r>
      <w:r w:rsidR="00C468B6" w:rsidRPr="00C468B6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>nia</w:t>
      </w:r>
      <w:r w:rsidR="00C468B6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468B6" w:rsidRPr="00B242BF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  <w:lang w:val="fr-FR"/>
        </w:rPr>
        <w:t>alături</w:t>
      </w:r>
      <w:proofErr w:type="spellEnd"/>
      <w:r w:rsidR="00C468B6" w:rsidRPr="00B242BF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  <w:lang w:val="fr-FR"/>
        </w:rPr>
        <w:t xml:space="preserve"> de</w:t>
      </w:r>
    </w:p>
    <w:p w:rsidR="00D33C08" w:rsidRPr="00B242BF" w:rsidRDefault="00C468B6" w:rsidP="00B242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r</w:t>
      </w:r>
      <w:r w:rsidR="00D33C08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eprezentanți</w:t>
      </w:r>
      <w:proofErr w:type="spellEnd"/>
      <w:r w:rsidR="00D33C08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D33C08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din</w:t>
      </w:r>
      <w:proofErr w:type="spellEnd"/>
      <w:r w:rsidR="00D33C08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D33C08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comunitățile</w:t>
      </w:r>
      <w:proofErr w:type="spellEnd"/>
      <w:r w:rsidR="00D33C08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D33C08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educațional</w:t>
      </w:r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e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și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de business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din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toată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țara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,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precum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: </w:t>
      </w:r>
      <w:hyperlink r:id="rId5" w:history="1">
        <w:proofErr w:type="spellStart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Kinderpedia</w:t>
        </w:r>
        <w:proofErr w:type="spellEnd"/>
      </w:hyperlink>
      <w:r w:rsidR="00D33C08" w:rsidRPr="00B242B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</w:t>
      </w:r>
      <w:r w:rsidR="00D33C08" w:rsidRPr="00B242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6" w:history="1">
        <w:proofErr w:type="spellStart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Adservio</w:t>
        </w:r>
      </w:hyperlink>
      <w:r w:rsidR="00D33C08" w:rsidRPr="00B242BF">
        <w:rPr>
          <w:rFonts w:ascii="Times New Roman" w:hAnsi="Times New Roman" w:cs="Times New Roman"/>
          <w:sz w:val="24"/>
          <w:szCs w:val="24"/>
          <w:lang w:val="fr-FR"/>
        </w:rPr>
        <w:t>,</w:t>
      </w:r>
      <w:hyperlink r:id="rId7" w:history="1"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BDO</w:t>
        </w:r>
        <w:proofErr w:type="spellEnd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 xml:space="preserve"> Romania</w:t>
        </w:r>
      </w:hyperlink>
      <w:r w:rsidR="00D33C08" w:rsidRPr="00B242B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r w:rsidR="00D33C08" w:rsidRPr="00B242BF">
        <w:rPr>
          <w:rStyle w:val="xt0psk2"/>
          <w:rFonts w:ascii="Times New Roman" w:hAnsi="Times New Roman" w:cs="Times New Roman"/>
          <w:sz w:val="24"/>
          <w:szCs w:val="24"/>
          <w:bdr w:val="none" w:sz="0" w:space="0" w:color="auto" w:frame="1"/>
          <w:lang w:val="fr-FR"/>
        </w:rPr>
        <w:t>Garanti BBVA Leasing,</w:t>
      </w:r>
      <w:r w:rsidR="00D33C08" w:rsidRPr="00B242B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hyperlink r:id="rId8" w:history="1">
        <w:proofErr w:type="spellStart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Gramofon</w:t>
        </w:r>
        <w:proofErr w:type="spellEnd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 xml:space="preserve"> </w:t>
        </w:r>
        <w:proofErr w:type="spellStart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Wine</w:t>
        </w:r>
        <w:proofErr w:type="spellEnd"/>
      </w:hyperlink>
      <w:r w:rsidR="00D33C08" w:rsidRPr="00B242B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hyperlink r:id="rId9" w:history="1">
        <w:proofErr w:type="spellStart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Genpact</w:t>
        </w:r>
        <w:proofErr w:type="spellEnd"/>
      </w:hyperlink>
      <w:r w:rsidR="00D33C08" w:rsidRPr="00B242B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hyperlink r:id="rId10" w:history="1"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 xml:space="preserve">Groupama </w:t>
        </w:r>
        <w:proofErr w:type="spellStart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Asigurari</w:t>
        </w:r>
        <w:proofErr w:type="spellEnd"/>
      </w:hyperlink>
      <w:r w:rsidR="00D33C08" w:rsidRPr="00B242B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hyperlink r:id="rId11" w:history="1"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Lidl Romania</w:t>
        </w:r>
      </w:hyperlink>
      <w:r w:rsidR="00D33C08" w:rsidRPr="00B242B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hyperlink r:id="rId12" w:history="1"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 xml:space="preserve">BRD Groupe </w:t>
        </w:r>
        <w:proofErr w:type="spellStart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Societe</w:t>
        </w:r>
        <w:proofErr w:type="spellEnd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 xml:space="preserve"> </w:t>
        </w:r>
        <w:proofErr w:type="spellStart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Generale</w:t>
        </w:r>
        <w:proofErr w:type="spellEnd"/>
      </w:hyperlink>
      <w:r w:rsidR="00D33C08" w:rsidRPr="00B242B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hyperlink r:id="rId13" w:history="1">
        <w:proofErr w:type="spellStart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Apa</w:t>
        </w:r>
        <w:proofErr w:type="spellEnd"/>
        <w:r w:rsidR="00D33C08" w:rsidRPr="00B242BF">
          <w:rPr>
            <w:rStyle w:val="xt0psk2"/>
            <w:rFonts w:ascii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 xml:space="preserve"> Nova Bucureşti</w:t>
        </w:r>
      </w:hyperlink>
      <w:r w:rsidR="00B242BF" w:rsidRPr="00B242B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</w:p>
    <w:p w:rsidR="00D33C08" w:rsidRPr="00B242BF" w:rsidRDefault="00B242BF" w:rsidP="00B242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>Festivitatea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>fost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>deschisă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>doamna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>Ligia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 xml:space="preserve"> Deca,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>Ministrul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>Educației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>.</w:t>
      </w:r>
    </w:p>
    <w:p w:rsidR="007B749C" w:rsidRPr="007B749C" w:rsidRDefault="00B242BF" w:rsidP="00B2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 xml:space="preserve">    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fr-FR"/>
        </w:rPr>
        <w:tab/>
      </w:r>
      <w:proofErr w:type="spellStart"/>
      <w:r w:rsidR="00D33C08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Din</w:t>
      </w:r>
      <w:proofErr w:type="spellEnd"/>
      <w:r w:rsidR="00D33C08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210 </w:t>
      </w:r>
      <w:proofErr w:type="spellStart"/>
      <w:r w:rsidR="00D33C08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aplicații</w:t>
      </w:r>
      <w:proofErr w:type="spellEnd"/>
      <w:r w:rsidR="00D33C08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la </w:t>
      </w:r>
      <w:proofErr w:type="spellStart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nivel</w:t>
      </w:r>
      <w:proofErr w:type="spellEnd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proofErr w:type="gramStart"/>
      <w:r w:rsid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național</w:t>
      </w:r>
      <w:proofErr w:type="spellEnd"/>
      <w:r w:rsidR="00D33C08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,  </w:t>
      </w:r>
      <w:proofErr w:type="spellStart"/>
      <w:r w:rsidR="00D33C08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f</w:t>
      </w:r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inaliștii</w:t>
      </w:r>
      <w:proofErr w:type="spellEnd"/>
      <w:proofErr w:type="gramEnd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pentru</w:t>
      </w:r>
      <w:proofErr w:type="spellEnd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Premiile</w:t>
      </w:r>
      <w:proofErr w:type="spellEnd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pentru</w:t>
      </w:r>
      <w:proofErr w:type="spellEnd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Directorii</w:t>
      </w:r>
      <w:proofErr w:type="spellEnd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Anului</w:t>
      </w:r>
      <w:proofErr w:type="spellEnd"/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r w:rsidR="00D33C08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au </w:t>
      </w:r>
      <w:proofErr w:type="spellStart"/>
      <w:r w:rsidR="00D33C08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fost</w:t>
      </w:r>
      <w:proofErr w:type="spellEnd"/>
      <w:r w:rsidR="00D33C08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 :</w:t>
      </w:r>
      <w:r w:rsidR="007B749C" w:rsidRPr="007B749C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</w:p>
    <w:p w:rsidR="007B749C" w:rsidRPr="007B749C" w:rsidRDefault="007B749C" w:rsidP="007B7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German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Simona Monica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Șieu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,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Bistri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ț</w:t>
      </w:r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a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-Năsăud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Voinescu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Simona Elena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Popricani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DC579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Maria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Teodoreanu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Colegiul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Tehnic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Petru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Mușat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,</w:t>
      </w:r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Suceava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Corina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Moise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Poenaru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Liceul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Tehnic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Buzău</w:t>
      </w:r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Gav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rilă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Corina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-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Liceul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Turism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</w:t>
      </w:r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i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A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limentație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„Dumitru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Moțoc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”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Galaț</w:t>
      </w:r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i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Călin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Daniel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Teodor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Hălchiu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Cazan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Cosmina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Irina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Scoala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Speciala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Pentru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Deficienți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De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Vedere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Ghidu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Claudia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„Prof. Ioan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Dănilă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”,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Sat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Ghermănești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Antoci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Georgiana-Livia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Școala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Gimnazială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”Elena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Cuza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”</w:t>
      </w:r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Hadâmbu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Cristina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Liceul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Tehnologic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Puskas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Tivadar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Felix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Godeanu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Grozesti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Mehedinți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Manea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Sabina Elvira Maria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Ion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Simionescu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,</w:t>
      </w:r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Iași</w:t>
      </w:r>
      <w:proofErr w:type="spellEnd"/>
    </w:p>
    <w:p w:rsidR="007B749C" w:rsidRPr="00C468B6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Co</w:t>
      </w:r>
      <w:r w:rsid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nstantinescu</w:t>
      </w:r>
      <w:proofErr w:type="spellEnd"/>
      <w:r w:rsid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Maria Cristina - </w:t>
      </w:r>
      <w:proofErr w:type="spellStart"/>
      <w:r w:rsid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</w:t>
      </w:r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Specială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„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Sf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. </w:t>
      </w:r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Mina” Craiova</w:t>
      </w:r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Reiz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Maria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Liceul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Teoretic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German Johann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Ettinger</w:t>
      </w:r>
      <w:proofErr w:type="spellEnd"/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Monica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Diaconu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Liceul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Teoretic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Babel</w:t>
      </w:r>
    </w:p>
    <w:p w:rsidR="007B749C" w:rsidRPr="00D33C08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Sanislav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Daniela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Școala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Gimnazială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Buciumeni</w:t>
      </w:r>
      <w:proofErr w:type="spellEnd"/>
    </w:p>
    <w:p w:rsidR="007B749C" w:rsidRPr="00C468B6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</w:pPr>
      <w:proofErr w:type="spellStart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Dorobanțu</w:t>
      </w:r>
      <w:proofErr w:type="spellEnd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Viforel</w:t>
      </w:r>
      <w:proofErr w:type="spellEnd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- </w:t>
      </w:r>
      <w:proofErr w:type="spellStart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Școala</w:t>
      </w:r>
      <w:proofErr w:type="spellEnd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Gimnazială</w:t>
      </w:r>
      <w:proofErr w:type="spellEnd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Nr</w:t>
      </w:r>
      <w:proofErr w:type="spellEnd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. 1 </w:t>
      </w:r>
      <w:proofErr w:type="spellStart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Curcani</w:t>
      </w:r>
      <w:proofErr w:type="spellEnd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, </w:t>
      </w:r>
      <w:proofErr w:type="spellStart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Călărași</w:t>
      </w:r>
      <w:proofErr w:type="spellEnd"/>
    </w:p>
    <w:p w:rsidR="007B749C" w:rsidRPr="00C468B6" w:rsidRDefault="00D33C08" w:rsidP="00D33C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</w:pPr>
      <w:proofErr w:type="spellStart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Lotrea</w:t>
      </w:r>
      <w:proofErr w:type="spellEnd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Alina Daniela - </w:t>
      </w:r>
      <w:proofErr w:type="spellStart"/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Școal</w:t>
      </w:r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a</w:t>
      </w:r>
      <w:proofErr w:type="spellEnd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Gimnazială</w:t>
      </w:r>
      <w:proofErr w:type="spellEnd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Mircea</w:t>
      </w:r>
      <w:proofErr w:type="spellEnd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Vodă</w:t>
      </w:r>
      <w:proofErr w:type="spellEnd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</w:t>
      </w:r>
      <w:proofErr w:type="spellStart"/>
      <w:r w:rsidR="00C468B6"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Calaraș</w:t>
      </w:r>
      <w:r w:rsidRPr="00C468B6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i</w:t>
      </w:r>
      <w:proofErr w:type="spellEnd"/>
    </w:p>
    <w:p w:rsidR="007B749C" w:rsidRPr="00D33C08" w:rsidRDefault="00D33C08" w:rsidP="007B749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Florin-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Anastasiu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-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Colegiul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Dobrogean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„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Spiru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Haret</w:t>
      </w:r>
      <w:proofErr w:type="spellEnd"/>
      <w:r w:rsidRPr="00D33C08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"</w:t>
      </w:r>
    </w:p>
    <w:p w:rsidR="007B749C" w:rsidRPr="001C0B75" w:rsidRDefault="007B749C" w:rsidP="007B749C">
      <w:pPr>
        <w:pStyle w:val="NoSpacing"/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C468B6" w:rsidRPr="00C468B6" w:rsidRDefault="00C468B6" w:rsidP="00B2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</w:pPr>
      <w:proofErr w:type="spellStart"/>
      <w:r w:rsidRPr="00C468B6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C</w:t>
      </w:r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ei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4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directori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câștigători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din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2022:</w:t>
      </w:r>
    </w:p>
    <w:p w:rsidR="00C468B6" w:rsidRPr="007B749C" w:rsidRDefault="00C468B6" w:rsidP="00B2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  <w:r w:rsidRPr="007B749C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6A97212B" wp14:editId="42E0695B">
            <wp:extent cx="152400" cy="152400"/>
            <wp:effectExtent l="0" t="0" r="0" b="0"/>
            <wp:docPr id="3" name="Picture 3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Directorul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Anului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pentru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Inovare</w:t>
      </w:r>
      <w:proofErr w:type="spellEnd"/>
      <w:r w:rsidRPr="00C468B6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,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Viforel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Dorobanțu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de la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Școala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imnazială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Nr. 1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Curcani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Călăraș</w:t>
      </w:r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i</w:t>
      </w:r>
      <w:proofErr w:type="spellEnd"/>
    </w:p>
    <w:p w:rsidR="00C468B6" w:rsidRPr="007B749C" w:rsidRDefault="00C468B6" w:rsidP="00B2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  <w:r w:rsidRPr="007B749C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578F0A83" wp14:editId="25932406">
            <wp:extent cx="152400" cy="152400"/>
            <wp:effectExtent l="0" t="0" r="0" b="0"/>
            <wp:docPr id="1" name="Picture 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Directorul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Anului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2022</w:t>
      </w:r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, </w:t>
      </w:r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Cristina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Hadâmbu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,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Director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la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Liceul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Tehnologic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„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Puskás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Tivadar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”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din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comuna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Ditrău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, Harghita</w:t>
      </w:r>
    </w:p>
    <w:p w:rsidR="00C468B6" w:rsidRPr="007B749C" w:rsidRDefault="00C468B6" w:rsidP="00B2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  <w:r w:rsidRPr="007B749C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18D9CB41" wp14:editId="7657449E">
            <wp:extent cx="152400" cy="152400"/>
            <wp:effectExtent l="0" t="0" r="0" b="0"/>
            <wp:docPr id="2" name="Picture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Directorul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Anului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pentru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Egalitate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de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Șanse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,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Georgiana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-Livia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Antoci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de la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Școala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Gimnazială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„Elena Cuza”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din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Iași</w:t>
      </w:r>
      <w:proofErr w:type="spellEnd"/>
    </w:p>
    <w:p w:rsidR="00C468B6" w:rsidRPr="007B749C" w:rsidRDefault="00C468B6" w:rsidP="00B2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  <w:r w:rsidRPr="007B749C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lastRenderedPageBreak/>
        <w:drawing>
          <wp:inline distT="0" distB="0" distL="0" distR="0" wp14:anchorId="0215FB9D" wp14:editId="206255BB">
            <wp:extent cx="152400" cy="152400"/>
            <wp:effectExtent l="0" t="0" r="0" b="0"/>
            <wp:docPr id="4" name="Picture 4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Directorul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Anului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pentru</w:t>
      </w:r>
      <w:proofErr w:type="spellEnd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 xml:space="preserve"> </w:t>
      </w:r>
      <w:proofErr w:type="spellStart"/>
      <w:r w:rsidRPr="007B749C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fr-FR"/>
        </w:rPr>
        <w:t>Antreprenoriat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, </w:t>
      </w:r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Simona Elena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Voinescu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,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director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la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Școala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Gimnazială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Popricani</w:t>
      </w:r>
      <w:proofErr w:type="spellEnd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 xml:space="preserve">, </w:t>
      </w:r>
      <w:proofErr w:type="spellStart"/>
      <w:r w:rsidRPr="00C468B6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  <w:lang w:val="fr-FR"/>
        </w:rPr>
        <w:t>Iași</w:t>
      </w:r>
      <w:proofErr w:type="spellEnd"/>
    </w:p>
    <w:p w:rsidR="001C0B75" w:rsidRPr="00C468B6" w:rsidRDefault="001C0B75" w:rsidP="00B242BF">
      <w:pPr>
        <w:pStyle w:val="NoSpacing"/>
        <w:jc w:val="both"/>
        <w:rPr>
          <w:lang w:val="fr-FR"/>
        </w:rPr>
      </w:pPr>
    </w:p>
    <w:p w:rsidR="001C0B75" w:rsidRPr="00C468B6" w:rsidRDefault="00C468B6" w:rsidP="00B242B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468B6">
        <w:rPr>
          <w:rFonts w:ascii="Times New Roman" w:hAnsi="Times New Roman" w:cs="Times New Roman"/>
          <w:sz w:val="24"/>
          <w:szCs w:val="24"/>
          <w:lang w:val="fr-FR"/>
        </w:rPr>
        <w:t>Premiile</w:t>
      </w:r>
      <w:proofErr w:type="spellEnd"/>
      <w:r w:rsidRPr="00C468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sz w:val="24"/>
          <w:szCs w:val="24"/>
          <w:lang w:val="fr-FR"/>
        </w:rPr>
        <w:t>constau</w:t>
      </w:r>
      <w:proofErr w:type="spellEnd"/>
      <w:r w:rsidRPr="00C468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468B6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1C0B75" w:rsidRPr="00C468B6" w:rsidRDefault="001C0B75" w:rsidP="00B242B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3500 </w:t>
      </w:r>
      <w:proofErr w:type="gram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de euro</w:t>
      </w:r>
      <w:proofErr w:type="gram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sprijin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financiar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pentru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a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pune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în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aplicare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proiectele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dedicate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școlii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. </w:t>
      </w:r>
    </w:p>
    <w:p w:rsidR="00C468B6" w:rsidRPr="00C468B6" w:rsidRDefault="00C468B6" w:rsidP="00B242B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2500 </w:t>
      </w:r>
      <w:proofErr w:type="gram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de euro</w:t>
      </w:r>
      <w:proofErr w:type="gram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pentru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implementarea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catalogului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="00B242BF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ș</w:t>
      </w:r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colar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  <w:t>Adservio</w:t>
      </w:r>
      <w:proofErr w:type="spellEnd"/>
    </w:p>
    <w:p w:rsidR="001C0B75" w:rsidRDefault="00C468B6" w:rsidP="00B242B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un</w:t>
      </w:r>
      <w:proofErr w:type="gram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loc</w:t>
      </w:r>
      <w:proofErr w:type="spellEnd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Academia de Leadership </w:t>
      </w:r>
      <w:proofErr w:type="spellStart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și</w:t>
      </w:r>
      <w:proofErr w:type="spellEnd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Management </w:t>
      </w:r>
      <w:proofErr w:type="spellStart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Ș</w:t>
      </w:r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colar</w:t>
      </w:r>
      <w:proofErr w:type="spellEnd"/>
      <w:r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, program</w:t>
      </w:r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dedicat</w:t>
      </w:r>
      <w:proofErr w:type="spellEnd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liderilor</w:t>
      </w:r>
      <w:proofErr w:type="spellEnd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educaționali</w:t>
      </w:r>
      <w:proofErr w:type="spellEnd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din </w:t>
      </w:r>
      <w:proofErr w:type="spellStart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>România</w:t>
      </w:r>
      <w:proofErr w:type="spellEnd"/>
      <w:r w:rsidR="001C0B75" w:rsidRPr="00C468B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B242BF" w:rsidRDefault="00B242BF" w:rsidP="00B2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B242BF" w:rsidRDefault="00B242BF" w:rsidP="00B2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B242BF" w:rsidRPr="00B242BF" w:rsidRDefault="00B242BF" w:rsidP="00B2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1C0B75" w:rsidRPr="00DC5798" w:rsidRDefault="001C0B75" w:rsidP="007B74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749C" w:rsidRDefault="007B749C" w:rsidP="007B74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>Biroul</w:t>
      </w:r>
      <w:proofErr w:type="spellEnd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>presă</w:t>
      </w:r>
      <w:proofErr w:type="spellEnd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ISJ </w:t>
      </w:r>
      <w:proofErr w:type="spellStart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>Călărași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:rsidR="007B749C" w:rsidRPr="00CF6A23" w:rsidRDefault="007B749C" w:rsidP="007B74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Inspector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școlar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, prof. Adriana Butoi</w:t>
      </w:r>
    </w:p>
    <w:p w:rsidR="004E495C" w:rsidRDefault="004E495C"/>
    <w:sectPr w:rsidR="004E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B61"/>
      </v:shape>
    </w:pict>
  </w:numPicBullet>
  <w:numPicBullet w:numPicBulletId="1">
    <w:pict>
      <v:shape id="_x0000_i1029" type="#_x0000_t75" alt="⭐" style="width:12pt;height:12pt;visibility:visible;mso-wrap-style:square" o:bullet="t">
        <v:imagedata r:id="rId2" o:title="⭐"/>
      </v:shape>
    </w:pict>
  </w:numPicBullet>
  <w:abstractNum w:abstractNumId="0" w15:restartNumberingAfterBreak="0">
    <w:nsid w:val="1BDB69D7"/>
    <w:multiLevelType w:val="hybridMultilevel"/>
    <w:tmpl w:val="3156FC9E"/>
    <w:lvl w:ilvl="0" w:tplc="FCA84F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2C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04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FEA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82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CD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09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CD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C8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7666055"/>
    <w:multiLevelType w:val="hybridMultilevel"/>
    <w:tmpl w:val="2F7ABEC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A1682F"/>
    <w:multiLevelType w:val="hybridMultilevel"/>
    <w:tmpl w:val="88EE9B38"/>
    <w:lvl w:ilvl="0" w:tplc="3CA4DD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06FA5"/>
    <w:multiLevelType w:val="hybridMultilevel"/>
    <w:tmpl w:val="976A3E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C3"/>
    <w:rsid w:val="001C0B75"/>
    <w:rsid w:val="004E495C"/>
    <w:rsid w:val="007B749C"/>
    <w:rsid w:val="00B242BF"/>
    <w:rsid w:val="00B61FC3"/>
    <w:rsid w:val="00C468B6"/>
    <w:rsid w:val="00D33C08"/>
    <w:rsid w:val="00D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DF87"/>
  <w15:chartTrackingRefBased/>
  <w15:docId w15:val="{04EB55DC-08AD-429A-95BC-129D7E80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4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character" w:customStyle="1" w:styleId="xt0psk2">
    <w:name w:val="xt0psk2"/>
    <w:basedOn w:val="DefaultParagraphFont"/>
    <w:rsid w:val="007B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3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6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amofonWine?__cft__%5b0%5d=AZVDMPV7DCpWE3DlufQCRm9k65N2ShN_mFXmWdjEDA4RyoGuYLR4HUgzz0HAeSmZThz3jLepdOam__RXondtAKrjw2ExbZJz9vDobo-i-o-5iiTIgTKeVEbewgzNDiZ1FSCYXREO7ryYxcUS__M7cL4u0_NjPZ0e8oRDpRTvyZbwqa5FiczK8nXGt3QE_dB2Zyw&amp;__tn__=-%5dK-R" TargetMode="External"/><Relationship Id="rId13" Type="http://schemas.openxmlformats.org/officeDocument/2006/relationships/hyperlink" Target="https://www.facebook.com/ApaNovaBucuresti/?__cft__%5b0%5d=AZVaSGM_KMt3LNx2OjLR-uGeKYfNqlmqqSYe5WzRdW3cpzaRQTVJz3J3lFT0rm6HdPDCp2MiFWFuIofKLmUk2UF7iUWg1Vlq75eGQkIimIckRW0L92CKdL5s1LQBQEGm4i3bqpvWPb-vb2u8RV4q-gwPOsX0FlT2SyGTWUU16KOq8qSxlSK1gwpOf_EryYG5Sm0&amp;__tn__=k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DORomania?__cft__%5b0%5d=AZVDMPV7DCpWE3DlufQCRm9k65N2ShN_mFXmWdjEDA4RyoGuYLR4HUgzz0HAeSmZThz3jLepdOam__RXondtAKrjw2ExbZJz9vDobo-i-o-5iiTIgTKeVEbewgzNDiZ1FSCYXREO7ryYxcUS__M7cL4u0_NjPZ0e8oRDpRTvyZbwqa5FiczK8nXGt3QE_dB2Zyw&amp;__tn__=-%5dK-R" TargetMode="External"/><Relationship Id="rId12" Type="http://schemas.openxmlformats.org/officeDocument/2006/relationships/hyperlink" Target="https://www.facebook.com/BRDGroupeSocieteGenerale/?__cft__%5b0%5d=AZVaSGM_KMt3LNx2OjLR-uGeKYfNqlmqqSYe5WzRdW3cpzaRQTVJz3J3lFT0rm6HdPDCp2MiFWFuIofKLmUk2UF7iUWg1Vlq75eGQkIimIckRW0L92CKdL5s1LQBQEGm4i3bqpvWPb-vb2u8RV4q-gwPOsX0FlT2SyGTWUU16KOq8qSxlSK1gwpOf_EryYG5Sm0&amp;__tn__=kK-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dservio.ro?__cft__%5b0%5d=AZXujdhOZZjEKb15Qqpjk112O2Bnl0_P_XjU9A9AVjBL8jOK3NENUNUADSSKmLPtqYin2MUWh5OUBQH452BJDQIIhFhSJYedihXVJyaRhPeTr9fVy1u4gqrYkHaiEbZEw2Ibbkb4IdDfJwLpGWFC23Ds2FI6XrvKJLaq8dqKwe0wj2GzCuDFVd4QBpmll3q80vo&amp;__tn__=-%5dK-R" TargetMode="External"/><Relationship Id="rId11" Type="http://schemas.openxmlformats.org/officeDocument/2006/relationships/hyperlink" Target="https://www.facebook.com/lidlromania/?__cft__%5b0%5d=AZVaSGM_KMt3LNx2OjLR-uGeKYfNqlmqqSYe5WzRdW3cpzaRQTVJz3J3lFT0rm6HdPDCp2MiFWFuIofKLmUk2UF7iUWg1Vlq75eGQkIimIckRW0L92CKdL5s1LQBQEGm4i3bqpvWPb-vb2u8RV4q-gwPOsX0FlT2SyGTWUU16KOq8qSxlSK1gwpOf_EryYG5Sm0&amp;__tn__=kK-R" TargetMode="External"/><Relationship Id="rId5" Type="http://schemas.openxmlformats.org/officeDocument/2006/relationships/hyperlink" Target="https://www.facebook.com/kinderpedia/?__cft__%5b0%5d=AZX1gQaW72rHeDxR-g-oQhKghcfJSZQK9OPNDbyLUyRUuIgG9ZTAW7DblzB2jjCEMBYY3xJ8m_XHlgayLNa4-XayG7hiM346XCnm2PJGfF3FbqNe_kojFHYUfSXd37b8kP7fTq5OQfevhskLfNK4N9hkFysXw9a-JpywGDt0UWUSUiL_S8lT23rB7Pdwv3NNTw8&amp;__tn__=kK-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amaRo/?__cft__%5b0%5d=AZVaSGM_KMt3LNx2OjLR-uGeKYfNqlmqqSYe5WzRdW3cpzaRQTVJz3J3lFT0rm6HdPDCp2MiFWFuIofKLmUk2UF7iUWg1Vlq75eGQkIimIckRW0L92CKdL5s1LQBQEGm4i3bqpvWPb-vb2u8RV4q-gwPOsX0FlT2SyGTWUU16KOq8qSxlSK1gwpOf_EryYG5Sm0&amp;__tn__=k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udToBeGenpact/?__cft__%5b0%5d=AZVaSGM_KMt3LNx2OjLR-uGeKYfNqlmqqSYe5WzRdW3cpzaRQTVJz3J3lFT0rm6HdPDCp2MiFWFuIofKLmUk2UF7iUWg1Vlq75eGQkIimIckRW0L92CKdL5s1LQBQEGm4i3bqpvWPb-vb2u8RV4q-gwPOsX0FlT2SyGTWUU16KOq8qSxlSK1gwpOf_EryYG5Sm0&amp;__tn__=kK-R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Adriana Butoi</cp:lastModifiedBy>
  <cp:revision>3</cp:revision>
  <dcterms:created xsi:type="dcterms:W3CDTF">2022-11-24T06:46:00Z</dcterms:created>
  <dcterms:modified xsi:type="dcterms:W3CDTF">2022-11-24T08:21:00Z</dcterms:modified>
</cp:coreProperties>
</file>